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538"/>
      </w:tblGrid>
      <w:tr w:rsidR="003665E1" w:rsidRPr="003665E1" w14:paraId="1024BDAF" w14:textId="77777777" w:rsidTr="003665E1">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072D366" w14:textId="77777777" w:rsidR="003665E1" w:rsidRPr="003665E1" w:rsidRDefault="003665E1" w:rsidP="003665E1">
            <w:pPr>
              <w:ind w:left="720" w:hanging="360"/>
            </w:pPr>
            <w:r w:rsidRPr="003665E1">
              <w:t>Course 04: Introduction to Energy Science</w:t>
            </w:r>
          </w:p>
        </w:tc>
      </w:tr>
      <w:tr w:rsidR="003665E1" w:rsidRPr="003665E1" w14:paraId="2A015C08" w14:textId="77777777" w:rsidTr="003665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D9CF1" w14:textId="77777777" w:rsidR="003665E1" w:rsidRPr="003665E1" w:rsidRDefault="003665E1" w:rsidP="003665E1">
            <w:pPr>
              <w:ind w:left="720" w:hanging="360"/>
            </w:pPr>
            <w:r w:rsidRPr="003665E1">
              <w:t>Task 01: Identify types and sources of energy and their common end-uses</w:t>
            </w:r>
          </w:p>
          <w:p w14:paraId="0FCAB680" w14:textId="77777777" w:rsidR="003665E1" w:rsidRPr="003665E1" w:rsidRDefault="003665E1" w:rsidP="003665E1">
            <w:pPr>
              <w:ind w:left="720" w:hanging="360"/>
            </w:pPr>
            <w:r w:rsidRPr="003665E1">
              <w:t>Task 02: Identify the causes and consequences of climate change</w:t>
            </w:r>
          </w:p>
          <w:p w14:paraId="6EC8042B" w14:textId="77777777" w:rsidR="003665E1" w:rsidRPr="003665E1" w:rsidRDefault="003665E1" w:rsidP="003665E1">
            <w:pPr>
              <w:ind w:left="720" w:hanging="360"/>
            </w:pPr>
            <w:r w:rsidRPr="003665E1">
              <w:t>Task 03: Identify sources of renewable energy</w:t>
            </w:r>
          </w:p>
          <w:p w14:paraId="0A54E441" w14:textId="2717946F" w:rsidR="003665E1" w:rsidRPr="003665E1" w:rsidRDefault="003665E1" w:rsidP="003665E1">
            <w:pPr>
              <w:ind w:left="720" w:hanging="360"/>
            </w:pPr>
            <w:r w:rsidRPr="003665E1">
              <w:t>Task 0</w:t>
            </w:r>
            <w:r w:rsidR="0043270F">
              <w:t>4</w:t>
            </w:r>
            <w:r w:rsidRPr="003665E1">
              <w:t>: Identify basic units and measurement</w:t>
            </w:r>
          </w:p>
          <w:p w14:paraId="75C54430" w14:textId="16FCC03F" w:rsidR="003665E1" w:rsidRPr="003665E1" w:rsidRDefault="003665E1" w:rsidP="003665E1">
            <w:pPr>
              <w:ind w:left="720" w:hanging="360"/>
            </w:pPr>
            <w:r w:rsidRPr="003665E1">
              <w:t>Task 05: Review force, mass, velocity, and flow</w:t>
            </w:r>
          </w:p>
          <w:p w14:paraId="2BD5D695" w14:textId="77777777" w:rsidR="003665E1" w:rsidRPr="003665E1" w:rsidRDefault="003665E1" w:rsidP="003665E1">
            <w:pPr>
              <w:ind w:left="720" w:hanging="360"/>
            </w:pPr>
            <w:r w:rsidRPr="003665E1">
              <w:t>Task 06: Introduce basic physical properties pressure temperature and density</w:t>
            </w:r>
          </w:p>
          <w:p w14:paraId="4595D065" w14:textId="77777777" w:rsidR="003665E1" w:rsidRPr="003665E1" w:rsidRDefault="003665E1" w:rsidP="003665E1">
            <w:pPr>
              <w:ind w:left="720" w:hanging="360"/>
            </w:pPr>
            <w:r w:rsidRPr="003665E1">
              <w:t>Task 07: Introduce the concept of heat and temperature</w:t>
            </w:r>
          </w:p>
          <w:p w14:paraId="1F688A5C" w14:textId="5710A25D" w:rsidR="003665E1" w:rsidRPr="003665E1" w:rsidRDefault="003665E1" w:rsidP="003665E1">
            <w:pPr>
              <w:ind w:left="720" w:hanging="360"/>
            </w:pPr>
            <w:r w:rsidRPr="003665E1">
              <w:t>Task 08: Introduce the concepts of energy and work, kinetic energy, and potential energy</w:t>
            </w:r>
          </w:p>
          <w:p w14:paraId="0890B2D5" w14:textId="77777777" w:rsidR="003665E1" w:rsidRPr="003665E1" w:rsidRDefault="003665E1" w:rsidP="003665E1">
            <w:pPr>
              <w:ind w:left="720" w:hanging="360"/>
            </w:pPr>
            <w:r w:rsidRPr="003665E1">
              <w:t>Task 09: Introduce the Law of conservation of energy</w:t>
            </w:r>
          </w:p>
          <w:p w14:paraId="32294CD4" w14:textId="77777777" w:rsidR="003665E1" w:rsidRPr="003665E1" w:rsidRDefault="003665E1" w:rsidP="003665E1">
            <w:pPr>
              <w:ind w:left="720" w:hanging="360"/>
            </w:pPr>
            <w:r w:rsidRPr="003665E1">
              <w:t>Task 10: Introduce the Second Law of Thermodynamics</w:t>
            </w:r>
          </w:p>
          <w:p w14:paraId="75752460" w14:textId="77777777" w:rsidR="003665E1" w:rsidRPr="003665E1" w:rsidRDefault="003665E1" w:rsidP="003665E1">
            <w:pPr>
              <w:ind w:left="720" w:hanging="360"/>
            </w:pPr>
          </w:p>
        </w:tc>
      </w:tr>
    </w:tbl>
    <w:p w14:paraId="3A3BF2BE" w14:textId="77777777" w:rsidR="003665E1" w:rsidRDefault="003665E1" w:rsidP="006473B6">
      <w:pPr>
        <w:ind w:left="720" w:hanging="360"/>
      </w:pPr>
    </w:p>
    <w:p w14:paraId="11D63480" w14:textId="649453A0" w:rsidR="006473B6" w:rsidRDefault="00023BFD" w:rsidP="006473B6">
      <w:pPr>
        <w:pStyle w:val="ListParagraph"/>
        <w:numPr>
          <w:ilvl w:val="0"/>
          <w:numId w:val="1"/>
        </w:numPr>
      </w:pPr>
      <w:r>
        <w:t>A</w:t>
      </w:r>
      <w:r w:rsidR="00C45963">
        <w:t xml:space="preserve"> home gains </w:t>
      </w:r>
      <w:r w:rsidR="008C2D8C">
        <w:t>4000 BTU</w:t>
      </w:r>
      <w:r w:rsidR="006473B6">
        <w:t xml:space="preserve"> over the course of a day.  How many kJ was gained?</w:t>
      </w:r>
    </w:p>
    <w:p w14:paraId="02659C4E" w14:textId="77777777" w:rsidR="00D61332" w:rsidRDefault="00D61332" w:rsidP="006473B6">
      <w:pPr>
        <w:pStyle w:val="ListParagraph"/>
      </w:pPr>
    </w:p>
    <w:p w14:paraId="2959012F" w14:textId="2B37452D" w:rsidR="006473B6" w:rsidRDefault="00705522" w:rsidP="006473B6">
      <w:pPr>
        <w:pStyle w:val="ListParagraph"/>
      </w:pPr>
      <w:r>
        <w:t>1 BTU (imperial) = 1.055 kJ</w:t>
      </w:r>
    </w:p>
    <w:p w14:paraId="5E0FE03E" w14:textId="456238E4" w:rsidR="00705522" w:rsidRDefault="00705522" w:rsidP="006473B6">
      <w:pPr>
        <w:pStyle w:val="ListParagraph"/>
      </w:pPr>
      <w:r>
        <w:t xml:space="preserve">4000 BTU = </w:t>
      </w:r>
      <w:r w:rsidR="0006398B">
        <w:t>4220.22</w:t>
      </w:r>
      <w:r w:rsidR="008902E1">
        <w:t xml:space="preserve"> kJ</w:t>
      </w:r>
    </w:p>
    <w:p w14:paraId="642D6894" w14:textId="77777777" w:rsidR="000C4816" w:rsidRDefault="000C4816" w:rsidP="006473B6">
      <w:pPr>
        <w:pStyle w:val="ListParagraph"/>
      </w:pPr>
    </w:p>
    <w:p w14:paraId="284E1B41" w14:textId="45182DB1" w:rsidR="006473B6" w:rsidRDefault="00EC06CA" w:rsidP="006473B6">
      <w:pPr>
        <w:pStyle w:val="ListParagraph"/>
        <w:numPr>
          <w:ilvl w:val="0"/>
          <w:numId w:val="1"/>
        </w:numPr>
      </w:pPr>
      <w:r>
        <w:t>What units would be used to measure the power consumption of a light bulb?</w:t>
      </w:r>
    </w:p>
    <w:p w14:paraId="590FAE5E" w14:textId="77777777" w:rsidR="00D61332" w:rsidRDefault="00D61332" w:rsidP="00EC06CA">
      <w:pPr>
        <w:pStyle w:val="ListParagraph"/>
      </w:pPr>
    </w:p>
    <w:p w14:paraId="7A142B6E" w14:textId="0F29FE5B" w:rsidR="00EC06CA" w:rsidRDefault="008902E1" w:rsidP="00EC06CA">
      <w:pPr>
        <w:pStyle w:val="ListParagraph"/>
      </w:pPr>
      <w:r>
        <w:t>Watts would be used to measure the power consumption of a light bulb.</w:t>
      </w:r>
    </w:p>
    <w:p w14:paraId="732D52C0" w14:textId="77777777" w:rsidR="000C4816" w:rsidRDefault="000C4816" w:rsidP="00EC06CA">
      <w:pPr>
        <w:pStyle w:val="ListParagraph"/>
      </w:pPr>
    </w:p>
    <w:p w14:paraId="4B9DA6C8" w14:textId="3BC566A2" w:rsidR="00EC06CA" w:rsidRDefault="00EC06CA" w:rsidP="006473B6">
      <w:pPr>
        <w:pStyle w:val="ListParagraph"/>
        <w:numPr>
          <w:ilvl w:val="0"/>
          <w:numId w:val="1"/>
        </w:numPr>
      </w:pPr>
      <w:r>
        <w:t>What units would be used to measure the energy consumption of a light bulb?</w:t>
      </w:r>
    </w:p>
    <w:p w14:paraId="49C783B7" w14:textId="77777777" w:rsidR="00D61332" w:rsidRDefault="00D61332" w:rsidP="00EC06CA">
      <w:pPr>
        <w:pStyle w:val="ListParagraph"/>
      </w:pPr>
    </w:p>
    <w:p w14:paraId="3D140077" w14:textId="49A13DAA" w:rsidR="00EC06CA" w:rsidRDefault="008902E1" w:rsidP="00EC06CA">
      <w:pPr>
        <w:pStyle w:val="ListParagraph"/>
      </w:pPr>
      <w:r>
        <w:t xml:space="preserve">Watt-hour or kilowatt-hour would be used to </w:t>
      </w:r>
      <w:r w:rsidR="000C4816">
        <w:t xml:space="preserve">measure the energy consumption of the light bulb.  Energy has a time component that needs to be accounted for.  </w:t>
      </w:r>
    </w:p>
    <w:p w14:paraId="3A6B870D" w14:textId="77777777" w:rsidR="000C4816" w:rsidRDefault="000C4816" w:rsidP="00EC06CA">
      <w:pPr>
        <w:pStyle w:val="ListParagraph"/>
      </w:pPr>
    </w:p>
    <w:p w14:paraId="1B5B168E" w14:textId="632A4F60" w:rsidR="006336E8" w:rsidRDefault="00A40BF8" w:rsidP="006336E8">
      <w:pPr>
        <w:pStyle w:val="ListParagraph"/>
        <w:numPr>
          <w:ilvl w:val="0"/>
          <w:numId w:val="1"/>
        </w:numPr>
      </w:pPr>
      <w:r>
        <w:t>An ice cube at 0</w:t>
      </w:r>
      <w:r>
        <w:sym w:font="Symbol" w:char="F0B0"/>
      </w:r>
      <w:r>
        <w:t>C is melting in water.  A thermometer reads the water temperature at 0</w:t>
      </w:r>
      <w:r>
        <w:sym w:font="Symbol" w:char="F0B0"/>
      </w:r>
      <w:r>
        <w:t xml:space="preserve">C </w:t>
      </w:r>
      <w:r w:rsidR="00BD5BCF">
        <w:t>as the ice melts.  Explain what is happening</w:t>
      </w:r>
    </w:p>
    <w:p w14:paraId="69BAA19D" w14:textId="77777777" w:rsidR="00D61332" w:rsidRDefault="00D61332" w:rsidP="00BD5BCF">
      <w:pPr>
        <w:pStyle w:val="ListParagraph"/>
      </w:pPr>
    </w:p>
    <w:p w14:paraId="2D91C9C3" w14:textId="0614DEF9" w:rsidR="00BD5BCF" w:rsidRDefault="00DD6B08" w:rsidP="00BD5BCF">
      <w:pPr>
        <w:pStyle w:val="ListParagraph"/>
      </w:pPr>
      <w:r>
        <w:t xml:space="preserve">As the ice is melting, it is absorbing the energy around to </w:t>
      </w:r>
      <w:r w:rsidR="008B63B4">
        <w:t>reach thermal equilibrium.</w:t>
      </w:r>
      <w:r w:rsidR="0039190F">
        <w:t xml:space="preserve">  The water is of a higher thermal energy compared to the ice</w:t>
      </w:r>
      <w:r w:rsidR="00B802E3">
        <w:t xml:space="preserve">, and the </w:t>
      </w:r>
      <w:r w:rsidR="00832C2E">
        <w:t xml:space="preserve">ice will continue to absorb the energy from the </w:t>
      </w:r>
      <w:r w:rsidR="00ED077D">
        <w:t>liquid water until the ice reaches the same temperature as the liquid water.</w:t>
      </w:r>
    </w:p>
    <w:p w14:paraId="0CE9BE55" w14:textId="77777777" w:rsidR="006336E8" w:rsidRDefault="006336E8" w:rsidP="00BD5BCF">
      <w:pPr>
        <w:pStyle w:val="ListParagraph"/>
      </w:pPr>
    </w:p>
    <w:p w14:paraId="1FAC3C4B" w14:textId="6F62867A" w:rsidR="00BD5BCF" w:rsidRDefault="00FE3872" w:rsidP="006473B6">
      <w:pPr>
        <w:pStyle w:val="ListParagraph"/>
        <w:numPr>
          <w:ilvl w:val="0"/>
          <w:numId w:val="1"/>
        </w:numPr>
      </w:pPr>
      <w:r>
        <w:t>What are the main forms of energy transfer</w:t>
      </w:r>
      <w:r w:rsidR="008714BD">
        <w:t xml:space="preserve"> and explain them.</w:t>
      </w:r>
    </w:p>
    <w:p w14:paraId="4CA282AA" w14:textId="77777777" w:rsidR="00D61332" w:rsidRDefault="00D61332" w:rsidP="00FE3872">
      <w:pPr>
        <w:pStyle w:val="ListParagraph"/>
      </w:pPr>
    </w:p>
    <w:p w14:paraId="0505BF04" w14:textId="37D6F5DA" w:rsidR="00C50BEB" w:rsidRDefault="00ED077D" w:rsidP="00FE3872">
      <w:pPr>
        <w:pStyle w:val="ListParagraph"/>
      </w:pPr>
      <w:r>
        <w:t xml:space="preserve">Conduction </w:t>
      </w:r>
      <w:r w:rsidR="00E576A3">
        <w:t>–</w:t>
      </w:r>
      <w:r>
        <w:t xml:space="preserve"> </w:t>
      </w:r>
      <w:r w:rsidR="00E576A3">
        <w:t xml:space="preserve">heat </w:t>
      </w:r>
      <w:r w:rsidR="00C50BEB">
        <w:t>transfer via contact</w:t>
      </w:r>
    </w:p>
    <w:p w14:paraId="3D783E95" w14:textId="55D323D9" w:rsidR="00FE3872" w:rsidRDefault="00C50BEB" w:rsidP="00FE3872">
      <w:pPr>
        <w:pStyle w:val="ListParagraph"/>
      </w:pPr>
      <w:r>
        <w:t xml:space="preserve">Convection – heat transfer via </w:t>
      </w:r>
      <w:r w:rsidR="00756631">
        <w:t xml:space="preserve">a fluid </w:t>
      </w:r>
    </w:p>
    <w:p w14:paraId="20132183" w14:textId="1D95066A" w:rsidR="00844C28" w:rsidRDefault="00844C28" w:rsidP="00FE3872">
      <w:pPr>
        <w:pStyle w:val="ListParagraph"/>
      </w:pPr>
      <w:r>
        <w:t xml:space="preserve">Radiation – heat transfer via </w:t>
      </w:r>
      <w:r w:rsidR="00F76526">
        <w:t>emission of electromagnetic waves</w:t>
      </w:r>
    </w:p>
    <w:p w14:paraId="4D1D87F9" w14:textId="77777777" w:rsidR="00ED077D" w:rsidRDefault="00ED077D" w:rsidP="00FE3872">
      <w:pPr>
        <w:pStyle w:val="ListParagraph"/>
      </w:pPr>
    </w:p>
    <w:p w14:paraId="51121338" w14:textId="12F2DFC0" w:rsidR="00FE3872" w:rsidRDefault="003411B3" w:rsidP="006473B6">
      <w:pPr>
        <w:pStyle w:val="ListParagraph"/>
        <w:numPr>
          <w:ilvl w:val="0"/>
          <w:numId w:val="1"/>
        </w:numPr>
      </w:pPr>
      <w:r>
        <w:t>On hot days, when the wind blows, why does it feel good?</w:t>
      </w:r>
    </w:p>
    <w:p w14:paraId="49BAD1DC" w14:textId="77777777" w:rsidR="00D61332" w:rsidRDefault="00D61332" w:rsidP="003411B3">
      <w:pPr>
        <w:pStyle w:val="ListParagraph"/>
      </w:pPr>
    </w:p>
    <w:p w14:paraId="3111B303" w14:textId="117B7EC4" w:rsidR="003411B3" w:rsidRDefault="00F76526" w:rsidP="003411B3">
      <w:pPr>
        <w:pStyle w:val="ListParagraph"/>
      </w:pPr>
      <w:r>
        <w:t xml:space="preserve">When the wind blows on a hot day, </w:t>
      </w:r>
      <w:r w:rsidR="00221F52">
        <w:t>it produces heat loss via convection</w:t>
      </w:r>
      <w:r w:rsidR="00310CAD">
        <w:t xml:space="preserve">.  The wind pulls the heat from the body away from it. </w:t>
      </w:r>
    </w:p>
    <w:p w14:paraId="530E3EFC" w14:textId="035F1085" w:rsidR="00213186" w:rsidRDefault="00DB47BF" w:rsidP="00213186">
      <w:pPr>
        <w:pStyle w:val="ListParagraph"/>
        <w:numPr>
          <w:ilvl w:val="0"/>
          <w:numId w:val="1"/>
        </w:numPr>
      </w:pPr>
      <w:r>
        <w:t>If a piece of copper at 200</w:t>
      </w:r>
      <w:r w:rsidR="00AF76A6">
        <w:sym w:font="Symbol" w:char="F0B0"/>
      </w:r>
      <w:r w:rsidR="00AF76A6">
        <w:t>C is dropped into a pot of room temperature water, what can you expect to happen?</w:t>
      </w:r>
    </w:p>
    <w:p w14:paraId="084B7F72" w14:textId="77777777" w:rsidR="00D61332" w:rsidRDefault="00D61332" w:rsidP="00213186">
      <w:pPr>
        <w:pStyle w:val="ListParagraph"/>
      </w:pPr>
    </w:p>
    <w:p w14:paraId="141CD660" w14:textId="1F11C8A7" w:rsidR="00213186" w:rsidRDefault="00766180" w:rsidP="00213186">
      <w:pPr>
        <w:pStyle w:val="ListParagraph"/>
      </w:pPr>
      <w:r>
        <w:t xml:space="preserve">The temperature of the copper would rapidly decrease while the water temperature would rapidly increase.  As the temperature </w:t>
      </w:r>
      <w:r w:rsidR="00B16D13">
        <w:t xml:space="preserve">becomes closer </w:t>
      </w:r>
      <w:r w:rsidR="00903F1E">
        <w:t>the rate of heat exchange decreases until each of the substances reaches thermal equilibrium.</w:t>
      </w:r>
    </w:p>
    <w:p w14:paraId="454C4F4E" w14:textId="77777777" w:rsidR="00310CAD" w:rsidRDefault="00310CAD" w:rsidP="00213186">
      <w:pPr>
        <w:pStyle w:val="ListParagraph"/>
      </w:pPr>
    </w:p>
    <w:p w14:paraId="71097D67" w14:textId="22158A82" w:rsidR="00213186" w:rsidRDefault="00557BFC" w:rsidP="00213186">
      <w:pPr>
        <w:pStyle w:val="ListParagraph"/>
        <w:numPr>
          <w:ilvl w:val="0"/>
          <w:numId w:val="1"/>
        </w:numPr>
      </w:pPr>
      <w:r>
        <w:t>A bathtub and a mug both read the same temperature at 50</w:t>
      </w:r>
      <w:r>
        <w:sym w:font="Symbol" w:char="F0B0"/>
      </w:r>
      <w:r>
        <w:t>C.</w:t>
      </w:r>
      <w:r w:rsidR="00BC6116">
        <w:t xml:space="preserve">  Which one has more heat?  Which one has a higher temperature?</w:t>
      </w:r>
    </w:p>
    <w:p w14:paraId="60A0A82C" w14:textId="77777777" w:rsidR="00D61332" w:rsidRDefault="00D61332" w:rsidP="00BC6116">
      <w:pPr>
        <w:pStyle w:val="ListParagraph"/>
      </w:pPr>
    </w:p>
    <w:p w14:paraId="5DFBE99A" w14:textId="5364E48C" w:rsidR="00BC6116" w:rsidRDefault="00A0676A" w:rsidP="00BC6116">
      <w:pPr>
        <w:pStyle w:val="ListParagraph"/>
      </w:pPr>
      <w:r>
        <w:t>The bathtub would have more heat, but both would have the same temperature.  Heat is the thermal capacity of a substance, while temperature is the measurable kinetic energy of a substance.</w:t>
      </w:r>
    </w:p>
    <w:p w14:paraId="00BAB046" w14:textId="77777777" w:rsidR="00903F1E" w:rsidRDefault="00903F1E" w:rsidP="00BC6116">
      <w:pPr>
        <w:pStyle w:val="ListParagraph"/>
      </w:pPr>
    </w:p>
    <w:p w14:paraId="6B8C40A0" w14:textId="3B9862F9" w:rsidR="00DF3023" w:rsidRDefault="001234B9" w:rsidP="00DF3023">
      <w:pPr>
        <w:pStyle w:val="ListParagraph"/>
        <w:numPr>
          <w:ilvl w:val="0"/>
          <w:numId w:val="1"/>
        </w:numPr>
      </w:pPr>
      <w:proofErr w:type="gramStart"/>
      <w:r>
        <w:t>In order for</w:t>
      </w:r>
      <w:proofErr w:type="gramEnd"/>
      <w:r>
        <w:t xml:space="preserve"> heat to transfer, what must be present?</w:t>
      </w:r>
    </w:p>
    <w:p w14:paraId="2925432F" w14:textId="77777777" w:rsidR="00D61332" w:rsidRDefault="00D61332" w:rsidP="00023BFD">
      <w:pPr>
        <w:pStyle w:val="ListParagraph"/>
      </w:pPr>
    </w:p>
    <w:p w14:paraId="2E47B502" w14:textId="0E608D9C" w:rsidR="00023BFD" w:rsidRDefault="00DF3023" w:rsidP="00023BFD">
      <w:pPr>
        <w:pStyle w:val="ListParagraph"/>
      </w:pPr>
      <w:r>
        <w:t>A thermal difference between the objects in question</w:t>
      </w:r>
    </w:p>
    <w:p w14:paraId="5539640D" w14:textId="77777777" w:rsidR="00DF3023" w:rsidRDefault="00DF3023" w:rsidP="00023BFD">
      <w:pPr>
        <w:pStyle w:val="ListParagraph"/>
      </w:pPr>
    </w:p>
    <w:p w14:paraId="492648D4" w14:textId="062C22AF" w:rsidR="00C402A0" w:rsidRDefault="00C402A0" w:rsidP="00C402A0">
      <w:pPr>
        <w:pStyle w:val="ListParagraph"/>
        <w:numPr>
          <w:ilvl w:val="0"/>
          <w:numId w:val="1"/>
        </w:numPr>
      </w:pPr>
      <w:r>
        <w:t>A 4-kW resistance heater in a water heater runs for 3 hours to raise the water temperature to the desired level.  Determine the amount of electric energy used in both kWh and kJ.</w:t>
      </w:r>
    </w:p>
    <w:p w14:paraId="1002B0A6" w14:textId="77777777" w:rsidR="00D61332" w:rsidRDefault="00D61332" w:rsidP="0043071F">
      <w:pPr>
        <w:pStyle w:val="ListParagraph"/>
      </w:pPr>
    </w:p>
    <w:p w14:paraId="30D82A41" w14:textId="5949797A" w:rsidR="00D61332" w:rsidRDefault="00DF3023" w:rsidP="00D61332">
      <w:pPr>
        <w:pStyle w:val="ListParagraph"/>
      </w:pPr>
      <w:r>
        <w:t xml:space="preserve">To determine the kWh </w:t>
      </w:r>
      <w:r w:rsidR="00353C92">
        <w:t xml:space="preserve">used for this question, we would take the 4-kW heater and multiple it by the hours it ran.  </w:t>
      </w:r>
    </w:p>
    <w:p w14:paraId="4747F863" w14:textId="158F2DAE" w:rsidR="00353C92" w:rsidRDefault="00353C92" w:rsidP="0043071F">
      <w:pPr>
        <w:pStyle w:val="ListParagraph"/>
      </w:pPr>
      <w:r>
        <w:t xml:space="preserve">4 kW*3 hours = 12 kWh.  </w:t>
      </w:r>
    </w:p>
    <w:p w14:paraId="478A3687" w14:textId="7324B7C2" w:rsidR="00353C92" w:rsidRDefault="00353C92" w:rsidP="0043071F">
      <w:pPr>
        <w:pStyle w:val="ListParagraph"/>
      </w:pPr>
      <w:r>
        <w:t>1 kWh = 3600 kJ.</w:t>
      </w:r>
    </w:p>
    <w:p w14:paraId="62AA8B94" w14:textId="3908C24D" w:rsidR="00353C92" w:rsidRDefault="00353C92" w:rsidP="0043071F">
      <w:pPr>
        <w:pStyle w:val="ListParagraph"/>
      </w:pPr>
      <w:r>
        <w:t xml:space="preserve">12 kWh * 3600 kJ = </w:t>
      </w:r>
      <w:r w:rsidR="008F4A14">
        <w:t>43200 kJ</w:t>
      </w:r>
    </w:p>
    <w:p w14:paraId="12B09F60" w14:textId="77777777" w:rsidR="00DF3023" w:rsidRDefault="00DF3023" w:rsidP="0043071F">
      <w:pPr>
        <w:pStyle w:val="ListParagraph"/>
      </w:pPr>
    </w:p>
    <w:p w14:paraId="28A1FB1A" w14:textId="77777777" w:rsidR="00C402A0" w:rsidRDefault="00C402A0" w:rsidP="00C402A0">
      <w:pPr>
        <w:pStyle w:val="ListParagraph"/>
        <w:numPr>
          <w:ilvl w:val="0"/>
          <w:numId w:val="1"/>
        </w:numPr>
      </w:pPr>
      <w:r>
        <w:t>The gas tank of a car is filled with a nozzle that discharges gasoline at a constant flow rate.  Based on unit considerations of quantities, obtain a relation for the filling time in terms of the volume (V) of the tank (in L) and the discharge rate of gasoline.  Express the answer in both metric and imperial.</w:t>
      </w:r>
    </w:p>
    <w:p w14:paraId="35E900C1" w14:textId="77777777" w:rsidR="00D61332" w:rsidRDefault="00D61332" w:rsidP="00C402A0">
      <w:pPr>
        <w:pStyle w:val="ListParagraph"/>
      </w:pPr>
    </w:p>
    <w:p w14:paraId="692AED02" w14:textId="72C620E6" w:rsidR="00C402A0" w:rsidRDefault="00E54D4C" w:rsidP="00C402A0">
      <w:pPr>
        <w:pStyle w:val="ListParagraph"/>
      </w:pPr>
      <w:r>
        <w:t xml:space="preserve">This question is designed for students to work on unit conversion and their understanding </w:t>
      </w:r>
      <w:r w:rsidR="006D79D7">
        <w:t>of how units cancel out.</w:t>
      </w:r>
    </w:p>
    <w:p w14:paraId="04CE06A4" w14:textId="2A2A613D" w:rsidR="006D79D7" w:rsidRDefault="00FC4396" w:rsidP="00C402A0">
      <w:pPr>
        <w:pStyle w:val="ListParagraph"/>
      </w:pPr>
      <w:r>
        <w:t>The discharge from the nozzle is noted as L/s</w:t>
      </w:r>
    </w:p>
    <w:p w14:paraId="36E12951" w14:textId="0914FA24" w:rsidR="00FC4396" w:rsidRDefault="00FC4396" w:rsidP="00C402A0">
      <w:pPr>
        <w:pStyle w:val="ListParagraph"/>
      </w:pPr>
      <w:r>
        <w:t xml:space="preserve">The volume of the gas tank is fixed in L.  Therefore, we have </w:t>
      </w:r>
      <w:r w:rsidR="00D01A74">
        <w:t xml:space="preserve">the time it takes to fill the gas tank as </w:t>
      </w:r>
      <m:oMath>
        <m:r>
          <w:rPr>
            <w:rFonts w:ascii="Cambria Math" w:hAnsi="Cambria Math"/>
          </w:rPr>
          <m:t>t=</m:t>
        </m:r>
        <m:f>
          <m:fPr>
            <m:ctrlPr>
              <w:rPr>
                <w:rFonts w:ascii="Cambria Math" w:hAnsi="Cambria Math"/>
                <w:i/>
              </w:rPr>
            </m:ctrlPr>
          </m:fPr>
          <m:num>
            <m:r>
              <w:rPr>
                <w:rFonts w:ascii="Cambria Math" w:hAnsi="Cambria Math"/>
              </w:rPr>
              <m:t>volume of the tank</m:t>
            </m:r>
          </m:num>
          <m:den>
            <m:r>
              <w:rPr>
                <w:rFonts w:ascii="Cambria Math" w:hAnsi="Cambria Math"/>
              </w:rPr>
              <m:t>discharge rate</m:t>
            </m:r>
          </m:den>
        </m:f>
      </m:oMath>
      <w:r w:rsidR="00856D62">
        <w:rPr>
          <w:rFonts w:eastAsiaTheme="minorEastAsia"/>
        </w:rPr>
        <w:t xml:space="preserve">  which works out to be </w:t>
      </w:r>
      <m:oMath>
        <m:r>
          <w:rPr>
            <w:rFonts w:ascii="Cambria Math" w:hAnsi="Cambria Math"/>
          </w:rPr>
          <m:t>t=</m:t>
        </m:r>
        <m:f>
          <m:fPr>
            <m:ctrlPr>
              <w:rPr>
                <w:rFonts w:ascii="Cambria Math" w:hAnsi="Cambria Math"/>
                <w:i/>
              </w:rPr>
            </m:ctrlPr>
          </m:fPr>
          <m:num>
            <m:r>
              <w:rPr>
                <w:rFonts w:ascii="Cambria Math" w:hAnsi="Cambria Math"/>
              </w:rPr>
              <m:t>L</m:t>
            </m:r>
          </m:num>
          <m:den>
            <m:f>
              <m:fPr>
                <m:ctrlPr>
                  <w:rPr>
                    <w:rFonts w:ascii="Cambria Math" w:hAnsi="Cambria Math"/>
                    <w:i/>
                  </w:rPr>
                </m:ctrlPr>
              </m:fPr>
              <m:num>
                <m:r>
                  <w:rPr>
                    <w:rFonts w:ascii="Cambria Math" w:hAnsi="Cambria Math"/>
                  </w:rPr>
                  <m:t>L</m:t>
                </m:r>
              </m:num>
              <m:den>
                <m:r>
                  <w:rPr>
                    <w:rFonts w:ascii="Cambria Math" w:hAnsi="Cambria Math"/>
                  </w:rPr>
                  <m:t>s</m:t>
                </m:r>
              </m:den>
            </m:f>
          </m:den>
        </m:f>
      </m:oMath>
      <w:r w:rsidR="00856D62">
        <w:rPr>
          <w:rFonts w:eastAsiaTheme="minorEastAsia"/>
        </w:rPr>
        <w:t xml:space="preserve"> which leaves just seconds.  </w:t>
      </w:r>
      <w:r w:rsidR="009C7548">
        <w:rPr>
          <w:rFonts w:eastAsiaTheme="minorEastAsia"/>
        </w:rPr>
        <w:t>When doing this question in imperial measurement, the liters would become gallons.</w:t>
      </w:r>
    </w:p>
    <w:p w14:paraId="0B7E8CA6" w14:textId="77777777" w:rsidR="008F4A14" w:rsidRDefault="008F4A14" w:rsidP="00C402A0">
      <w:pPr>
        <w:pStyle w:val="ListParagraph"/>
      </w:pPr>
    </w:p>
    <w:p w14:paraId="1442ECBB" w14:textId="36579064" w:rsidR="00C402A0" w:rsidRDefault="00C402A0" w:rsidP="00C402A0">
      <w:pPr>
        <w:pStyle w:val="ListParagraph"/>
        <w:numPr>
          <w:ilvl w:val="0"/>
          <w:numId w:val="1"/>
        </w:numPr>
      </w:pPr>
      <w:r>
        <w:t>Consider two closed systems A and B.  System A contains 3000 kJ of thermal energy at 20</w:t>
      </w:r>
      <w:r>
        <w:sym w:font="Symbol" w:char="F0B0"/>
      </w:r>
      <w:r>
        <w:t>C</w:t>
      </w:r>
      <w:r w:rsidR="00F95122">
        <w:t>, whereas system B contains 500 BTU of thermal energy at 160</w:t>
      </w:r>
      <w:r w:rsidR="00F95122">
        <w:sym w:font="Symbol" w:char="F0B0"/>
      </w:r>
      <w:r w:rsidR="00F95122">
        <w:t>F.  Now the systems are brough</w:t>
      </w:r>
      <w:r w:rsidR="00675AA2">
        <w:t>t</w:t>
      </w:r>
      <w:r w:rsidR="00F95122">
        <w:t xml:space="preserve"> into contact with each other.  Determine the direction of any heat transfer between the two systems.  </w:t>
      </w:r>
    </w:p>
    <w:p w14:paraId="05AF71C4" w14:textId="77777777" w:rsidR="00D61332" w:rsidRDefault="00D61332" w:rsidP="00F95122">
      <w:pPr>
        <w:pStyle w:val="ListParagraph"/>
      </w:pPr>
    </w:p>
    <w:p w14:paraId="6BA5D317" w14:textId="46CEC6DA" w:rsidR="00F95122" w:rsidRDefault="00D1671C" w:rsidP="00F95122">
      <w:pPr>
        <w:pStyle w:val="ListParagraph"/>
      </w:pPr>
      <w:r>
        <w:t>Heat always moves from a high temperature to a lower temperature.</w:t>
      </w:r>
      <w:r w:rsidR="0016663E">
        <w:t xml:space="preserve">  To accurately compare</w:t>
      </w:r>
      <w:r w:rsidR="00392C47">
        <w:t xml:space="preserve"> which has higher thermal energy, </w:t>
      </w:r>
      <w:r w:rsidR="003757A4">
        <w:t>both systems</w:t>
      </w:r>
      <w:r w:rsidR="00392C47">
        <w:t xml:space="preserve"> </w:t>
      </w:r>
      <w:r w:rsidR="003757A4">
        <w:t>need</w:t>
      </w:r>
      <w:r w:rsidR="00392C47">
        <w:t xml:space="preserve"> to </w:t>
      </w:r>
      <w:r w:rsidR="003757A4">
        <w:t xml:space="preserve">be in the same units.  </w:t>
      </w:r>
    </w:p>
    <w:p w14:paraId="7E38370F" w14:textId="7723D663" w:rsidR="00892FF8" w:rsidRDefault="003757A4" w:rsidP="00913DC8">
      <w:pPr>
        <w:pStyle w:val="ListParagraph"/>
      </w:pPr>
      <w:r>
        <w:t>160</w:t>
      </w:r>
      <w:r>
        <w:sym w:font="Symbol" w:char="F0B0"/>
      </w:r>
      <w:r>
        <w:t>F</w:t>
      </w:r>
      <w:r>
        <w:t xml:space="preserve"> = </w:t>
      </w:r>
      <w:r w:rsidR="00B606A7">
        <w:t>~71</w:t>
      </w:r>
      <w:r w:rsidR="00B606A7">
        <w:sym w:font="Symbol" w:char="F0B0"/>
      </w:r>
      <w:r w:rsidR="00B606A7">
        <w:t xml:space="preserve">C.  Since system B has higher thermal energy, energy would be transferred from system B to system A.  </w:t>
      </w:r>
    </w:p>
    <w:p w14:paraId="0DE7F9F3" w14:textId="77777777" w:rsidR="003757A4" w:rsidRDefault="003757A4" w:rsidP="00F95122">
      <w:pPr>
        <w:pStyle w:val="ListParagraph"/>
      </w:pPr>
    </w:p>
    <w:p w14:paraId="4ABDB92F" w14:textId="0C3ABAE8" w:rsidR="00F95122" w:rsidRDefault="00F95122" w:rsidP="00F95122">
      <w:pPr>
        <w:pStyle w:val="ListParagraph"/>
        <w:numPr>
          <w:ilvl w:val="0"/>
          <w:numId w:val="1"/>
        </w:numPr>
      </w:pPr>
      <w:r>
        <w:t>What is the temperature of heated air at 170</w:t>
      </w:r>
      <w:r>
        <w:sym w:font="Symbol" w:char="F0B0"/>
      </w:r>
      <w:r>
        <w:t>C in Fahrenheit, Kelvin, and Rankine?</w:t>
      </w:r>
    </w:p>
    <w:p w14:paraId="028D7BCE" w14:textId="77777777" w:rsidR="00D61332" w:rsidRDefault="00D61332" w:rsidP="00F95122">
      <w:pPr>
        <w:pStyle w:val="ListParagraph"/>
      </w:pPr>
    </w:p>
    <w:p w14:paraId="7AB06056" w14:textId="36AC1424" w:rsidR="00F95122" w:rsidRDefault="00913DC8" w:rsidP="00F95122">
      <w:pPr>
        <w:pStyle w:val="ListParagraph"/>
      </w:pPr>
      <w:r>
        <w:t>170</w:t>
      </w:r>
      <w:r>
        <w:sym w:font="Symbol" w:char="F0B0"/>
      </w:r>
      <w:r>
        <w:t>C</w:t>
      </w:r>
      <w:r>
        <w:t xml:space="preserve"> = </w:t>
      </w:r>
      <w:r w:rsidR="0047182F">
        <w:t>338</w:t>
      </w:r>
      <w:r w:rsidR="0047182F">
        <w:sym w:font="Symbol" w:char="F0B0"/>
      </w:r>
      <w:r w:rsidR="0047182F">
        <w:t xml:space="preserve">F = </w:t>
      </w:r>
      <w:r w:rsidR="00CF55AB">
        <w:t xml:space="preserve">443.15 kelvin = 797.67 </w:t>
      </w:r>
      <w:proofErr w:type="spellStart"/>
      <w:r w:rsidR="00CF55AB">
        <w:t>rankine</w:t>
      </w:r>
      <w:proofErr w:type="spellEnd"/>
    </w:p>
    <w:p w14:paraId="2B634903" w14:textId="77777777" w:rsidR="00CF55AB" w:rsidRDefault="00CF55AB" w:rsidP="00F95122">
      <w:pPr>
        <w:pStyle w:val="ListParagraph"/>
      </w:pPr>
    </w:p>
    <w:p w14:paraId="6FE3368B" w14:textId="32A307BA" w:rsidR="00F95122" w:rsidRDefault="0043071F" w:rsidP="00F95122">
      <w:pPr>
        <w:pStyle w:val="ListParagraph"/>
        <w:numPr>
          <w:ilvl w:val="0"/>
          <w:numId w:val="1"/>
        </w:numPr>
      </w:pPr>
      <w:r>
        <w:t>The hydraulic lift in a car repair shop has an output diameter of 30 cm and is to lift cars up to 2000 kg.  Determine both the fluid gage pressure and absolute pressure that must be maintained in the reservoir.</w:t>
      </w:r>
    </w:p>
    <w:p w14:paraId="28CB8AC7" w14:textId="77777777" w:rsidR="00D61332" w:rsidRDefault="00D61332" w:rsidP="00FC36CB">
      <w:pPr>
        <w:pStyle w:val="ListParagraph"/>
      </w:pPr>
    </w:p>
    <w:p w14:paraId="0214D5EA" w14:textId="08D32F55" w:rsidR="00FC36CB" w:rsidRDefault="00A36980" w:rsidP="00FC36CB">
      <w:pPr>
        <w:pStyle w:val="ListParagraph"/>
        <w:rPr>
          <w:rFonts w:eastAsiaTheme="minorEastAsia"/>
        </w:rPr>
      </w:pPr>
      <w:r>
        <w:t xml:space="preserve">Gage pressure is expressed as </w:t>
      </w:r>
      <m:oMath>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A</m:t>
            </m:r>
          </m:den>
        </m:f>
      </m:oMath>
      <w:r w:rsidR="00B35FB2">
        <w:rPr>
          <w:rFonts w:eastAsiaTheme="minorEastAsia"/>
        </w:rPr>
        <w:t xml:space="preserve"> </w:t>
      </w:r>
      <w:r w:rsidR="00E25418">
        <w:rPr>
          <w:rFonts w:eastAsiaTheme="minorEastAsia"/>
        </w:rPr>
        <w:t xml:space="preserve">, </w:t>
      </w:r>
      <m:oMath>
        <m:r>
          <w:rPr>
            <w:rFonts w:ascii="Cambria Math" w:eastAsiaTheme="minorEastAsia" w:hAnsi="Cambria Math"/>
          </w:rPr>
          <m:t>W=m*g</m:t>
        </m:r>
      </m:oMath>
      <w:r w:rsidR="00E25418">
        <w:rPr>
          <w:rFonts w:eastAsiaTheme="minorEastAsia"/>
        </w:rPr>
        <w:t xml:space="preserve">, and </w:t>
      </w:r>
      <m:oMath>
        <m:r>
          <w:rPr>
            <w:rFonts w:ascii="Cambria Math" w:eastAsiaTheme="minorEastAsia" w:hAnsi="Cambria Math"/>
          </w:rPr>
          <m:t>A=π</m:t>
        </m:r>
        <m:sSup>
          <m:sSupPr>
            <m:ctrlPr>
              <w:rPr>
                <w:rFonts w:ascii="Cambria Math" w:eastAsiaTheme="minorEastAsia" w:hAnsi="Cambria Math"/>
              </w:rPr>
            </m:ctrlPr>
          </m:sSupPr>
          <m:e>
            <m:r>
              <w:rPr>
                <w:rFonts w:ascii="Cambria Math" w:eastAsiaTheme="minorEastAsia" w:hAnsi="Cambria Math"/>
              </w:rPr>
              <m:t>r</m:t>
            </m:r>
          </m:e>
          <m:sup>
            <m:r>
              <w:rPr>
                <w:rFonts w:ascii="Cambria Math" w:eastAsiaTheme="minorEastAsia" w:hAnsi="Cambria Math"/>
              </w:rPr>
              <m:t>2</m:t>
            </m:r>
          </m:sup>
        </m:sSup>
      </m:oMath>
    </w:p>
    <w:p w14:paraId="6AFA80F2" w14:textId="486917C3" w:rsidR="00C440B5" w:rsidRPr="00C440B5" w:rsidRDefault="00C440B5" w:rsidP="00FC36CB">
      <w:pPr>
        <w:pStyle w:val="ListParagraph"/>
        <w:rPr>
          <w:rFonts w:eastAsiaTheme="minorEastAsia"/>
        </w:rPr>
      </w:pPr>
      <m:oMath>
        <m:r>
          <w:rPr>
            <w:rFonts w:ascii="Cambria Math" w:hAnsi="Cambria Math"/>
          </w:rPr>
          <m:t>W</m:t>
        </m:r>
        <m:r>
          <w:rPr>
            <w:rFonts w:ascii="Cambria Math" w:hAnsi="Cambria Math"/>
          </w:rPr>
          <m:t>=2000 kg*9.81 m/</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 xml:space="preserve"> </m:t>
        </m:r>
      </m:oMath>
      <w:r w:rsidR="008076DE" w:rsidRPr="008076DE">
        <w:rPr>
          <w:rFonts w:eastAsiaTheme="minorEastAsia"/>
        </w:rPr>
        <w:sym w:font="Wingdings" w:char="F0E0"/>
      </w:r>
      <w:r w:rsidR="008076DE">
        <w:rPr>
          <w:rFonts w:eastAsiaTheme="minorEastAsia"/>
        </w:rPr>
        <w:t xml:space="preserve"> </w:t>
      </w:r>
      <m:oMath>
        <m:r>
          <w:rPr>
            <w:rFonts w:ascii="Cambria Math" w:eastAsiaTheme="minorEastAsia" w:hAnsi="Cambria Math"/>
          </w:rPr>
          <m:t>W=</m:t>
        </m:r>
        <m:r>
          <w:rPr>
            <w:rFonts w:ascii="Cambria Math" w:eastAsiaTheme="minorEastAsia" w:hAnsi="Cambria Math"/>
          </w:rPr>
          <m:t>19,620 kg*m</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p>
    <w:p w14:paraId="5949E9A1" w14:textId="401F2D17" w:rsidR="00B2098B" w:rsidRPr="000028B6" w:rsidRDefault="002B5DCF" w:rsidP="00FC36CB">
      <w:pPr>
        <w:pStyle w:val="ListParagraph"/>
        <w:rPr>
          <w:rFonts w:eastAsiaTheme="minorEastAsia"/>
        </w:rPr>
      </w:pPr>
      <m:oMath>
        <m:r>
          <w:rPr>
            <w:rFonts w:ascii="Cambria Math" w:eastAsiaTheme="minorEastAsia" w:hAnsi="Cambria Math"/>
          </w:rPr>
          <m:t xml:space="preserve">A= </m:t>
        </m:r>
        <m:r>
          <w:rPr>
            <w:rFonts w:ascii="Cambria Math" w:eastAsiaTheme="minorEastAsia" w:hAnsi="Cambria Math"/>
          </w:rPr>
          <m:t>π</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 m</m:t>
                </m:r>
              </m:num>
              <m:den>
                <m:r>
                  <w:rPr>
                    <w:rFonts w:ascii="Cambria Math" w:eastAsiaTheme="minorEastAsia" w:hAnsi="Cambria Math"/>
                  </w:rPr>
                  <m:t>2</m:t>
                </m:r>
              </m:den>
            </m:f>
            <m:r>
              <w:rPr>
                <w:rFonts w:ascii="Cambria Math" w:eastAsiaTheme="minorEastAsia" w:hAnsi="Cambria Math"/>
              </w:rPr>
              <m:t>)</m:t>
            </m:r>
          </m:e>
          <m:sup>
            <m:r>
              <w:rPr>
                <w:rFonts w:ascii="Cambria Math" w:eastAsiaTheme="minorEastAsia" w:hAnsi="Cambria Math"/>
              </w:rPr>
              <m:t>2</m:t>
            </m:r>
          </m:sup>
        </m:sSup>
      </m:oMath>
      <w:r w:rsidR="00A12161">
        <w:rPr>
          <w:rFonts w:eastAsiaTheme="minorEastAsia"/>
        </w:rPr>
        <w:t xml:space="preserve"> </w:t>
      </w:r>
      <w:r w:rsidR="00A12161" w:rsidRPr="00A12161">
        <w:rPr>
          <w:rFonts w:eastAsiaTheme="minorEastAsia"/>
        </w:rPr>
        <w:sym w:font="Wingdings" w:char="F0E0"/>
      </w:r>
      <w:r w:rsidR="00A12161">
        <w:rPr>
          <w:rFonts w:eastAsiaTheme="minorEastAsia"/>
        </w:rPr>
        <w:t xml:space="preserve"> </w:t>
      </w:r>
      <m:oMath>
        <m:r>
          <w:rPr>
            <w:rFonts w:ascii="Cambria Math" w:eastAsiaTheme="minorEastAsia" w:hAnsi="Cambria Math"/>
          </w:rPr>
          <m:t xml:space="preserve">A= </m:t>
        </m:r>
        <m:r>
          <w:rPr>
            <w:rFonts w:ascii="Cambria Math" w:eastAsiaTheme="minorEastAsia" w:hAnsi="Cambria Math"/>
          </w:rPr>
          <m:t>0.070</m:t>
        </m:r>
        <m:r>
          <w:rPr>
            <w:rFonts w:ascii="Cambria Math" w:eastAsiaTheme="minorEastAsia" w:hAnsi="Cambria Math"/>
          </w:rPr>
          <m:t xml:space="preserve">7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p>
    <w:p w14:paraId="3844C390" w14:textId="1EFCB34C" w:rsidR="000028B6" w:rsidRDefault="001F34A8" w:rsidP="00FC36CB">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19,620 kg*m/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num>
          <m:den>
            <m:r>
              <w:rPr>
                <w:rFonts w:ascii="Cambria Math" w:eastAsiaTheme="minorEastAsia" w:hAnsi="Cambria Math"/>
              </w:rPr>
              <m:t>0.070</m:t>
            </m:r>
            <m:r>
              <w:rPr>
                <w:rFonts w:ascii="Cambria Math" w:eastAsiaTheme="minorEastAsia" w:hAnsi="Cambria Math"/>
              </w:rPr>
              <m:t xml:space="preserve">7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w:r w:rsidR="007536DE">
        <w:rPr>
          <w:rFonts w:eastAsiaTheme="minorEastAsia"/>
        </w:rPr>
        <w:t xml:space="preserve"> </w:t>
      </w:r>
      <w:r w:rsidR="007536DE" w:rsidRPr="007536DE">
        <w:rPr>
          <w:rFonts w:eastAsiaTheme="minorEastAsia"/>
        </w:rPr>
        <w:sym w:font="Wingdings" w:char="F0E0"/>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m:t>
            </m:r>
          </m:sub>
        </m:sSub>
        <m:r>
          <w:rPr>
            <w:rFonts w:ascii="Cambria Math" w:eastAsiaTheme="minorEastAsia" w:hAnsi="Cambria Math"/>
          </w:rPr>
          <m:t>=277</m:t>
        </m:r>
        <m:r>
          <w:rPr>
            <w:rFonts w:ascii="Cambria Math" w:eastAsiaTheme="minorEastAsia" w:hAnsi="Cambria Math"/>
          </w:rPr>
          <m:t>,51</m:t>
        </m:r>
        <m:r>
          <w:rPr>
            <w:rFonts w:ascii="Cambria Math" w:eastAsiaTheme="minorEastAsia" w:hAnsi="Cambria Math"/>
          </w:rPr>
          <m:t>0.71 N/</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sidR="00B77141">
        <w:rPr>
          <w:rFonts w:eastAsiaTheme="minorEastAsia"/>
        </w:rPr>
        <w:t xml:space="preserve"> </w:t>
      </w:r>
      <w:r w:rsidR="00B77141" w:rsidRPr="00B77141">
        <w:rPr>
          <w:rFonts w:eastAsiaTheme="minorEastAsia"/>
        </w:rPr>
        <w:sym w:font="Wingdings" w:char="F0E0"/>
      </w:r>
      <w:r w:rsidR="00B7714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m:t>
            </m:r>
          </m:sub>
        </m:sSub>
        <m:r>
          <w:rPr>
            <w:rFonts w:ascii="Cambria Math" w:eastAsiaTheme="minorEastAsia" w:hAnsi="Cambria Math"/>
          </w:rPr>
          <m:t>=</m:t>
        </m:r>
        <m:r>
          <w:rPr>
            <w:rFonts w:ascii="Cambria Math" w:eastAsiaTheme="minorEastAsia" w:hAnsi="Cambria Math"/>
          </w:rPr>
          <m:t>278 kPa</m:t>
        </m:r>
      </m:oMath>
    </w:p>
    <w:p w14:paraId="5F773264" w14:textId="379391DA" w:rsidR="00C94412" w:rsidRPr="00E25418" w:rsidRDefault="00C94412" w:rsidP="00FC36CB">
      <w:pPr>
        <w:pStyle w:val="ListParagrap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abs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g</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atm</m:t>
              </m:r>
            </m:sub>
          </m:sSub>
        </m:oMath>
      </m:oMathPara>
    </w:p>
    <w:p w14:paraId="3B493E9A" w14:textId="0BA861C4" w:rsidR="00CF55AB" w:rsidRDefault="002F47CD" w:rsidP="0043071F">
      <w:pPr>
        <w:pStyle w:val="ListParagraph"/>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abs</m:t>
            </m:r>
          </m:sub>
        </m:sSub>
        <m:r>
          <w:rPr>
            <w:rFonts w:ascii="Cambria Math" w:hAnsi="Cambria Math"/>
          </w:rPr>
          <m:t>=</m:t>
        </m:r>
        <m:r>
          <w:rPr>
            <w:rFonts w:ascii="Cambria Math" w:hAnsi="Cambria Math"/>
          </w:rPr>
          <m:t xml:space="preserve">287 kPa+101 kPa </m:t>
        </m:r>
      </m:oMath>
      <w:r w:rsidR="00647517" w:rsidRPr="00647517">
        <w:rPr>
          <w:rFonts w:eastAsiaTheme="minorEastAsia"/>
        </w:rPr>
        <w:sym w:font="Wingdings" w:char="F0E0"/>
      </w:r>
      <w:r w:rsidR="00647517">
        <w:rPr>
          <w:rFonts w:eastAsiaTheme="minorEastAsia"/>
        </w:rPr>
        <w:t xml:space="preserve"> </w:t>
      </w:r>
      <m:oMath>
        <m:sSub>
          <m:sSubPr>
            <m:ctrlPr>
              <w:rPr>
                <w:rFonts w:ascii="Cambria Math" w:hAnsi="Cambria Math"/>
                <w:i/>
              </w:rPr>
            </m:ctrlPr>
          </m:sSubPr>
          <m:e>
            <m:r>
              <w:rPr>
                <w:rFonts w:ascii="Cambria Math" w:hAnsi="Cambria Math"/>
              </w:rPr>
              <m:t>P</m:t>
            </m:r>
          </m:e>
          <m:sub>
            <m:r>
              <w:rPr>
                <w:rFonts w:ascii="Cambria Math" w:hAnsi="Cambria Math"/>
              </w:rPr>
              <m:t>abs</m:t>
            </m:r>
          </m:sub>
        </m:sSub>
        <m:r>
          <w:rPr>
            <w:rFonts w:ascii="Cambria Math" w:hAnsi="Cambria Math"/>
          </w:rPr>
          <m:t>=388 kPa</m:t>
        </m:r>
      </m:oMath>
    </w:p>
    <w:p w14:paraId="55BB506D" w14:textId="77777777" w:rsidR="00647517" w:rsidRPr="002F47CD" w:rsidRDefault="00647517" w:rsidP="0043071F">
      <w:pPr>
        <w:pStyle w:val="ListParagraph"/>
      </w:pPr>
    </w:p>
    <w:p w14:paraId="336C3619" w14:textId="18381F4E" w:rsidR="0043071F" w:rsidRDefault="0043071F" w:rsidP="00F95122">
      <w:pPr>
        <w:pStyle w:val="ListParagraph"/>
        <w:numPr>
          <w:ilvl w:val="0"/>
          <w:numId w:val="1"/>
        </w:numPr>
      </w:pPr>
      <w:r>
        <w:t>The temperature of a system rises by 160</w:t>
      </w:r>
      <w:r>
        <w:sym w:font="Symbol" w:char="F0B0"/>
      </w:r>
      <w:r>
        <w:t xml:space="preserve">C during a heating process.  </w:t>
      </w:r>
      <w:r w:rsidR="00F55226">
        <w:t xml:space="preserve">Express the rise </w:t>
      </w:r>
      <w:r>
        <w:t xml:space="preserve">the temperature rise in </w:t>
      </w:r>
      <w:r>
        <w:sym w:font="Symbol" w:char="F0B0"/>
      </w:r>
      <w:r>
        <w:t>F?</w:t>
      </w:r>
    </w:p>
    <w:p w14:paraId="0E2AEDD3" w14:textId="77777777" w:rsidR="00D61332" w:rsidRDefault="00D61332" w:rsidP="0043071F">
      <w:pPr>
        <w:pStyle w:val="ListParagraph"/>
      </w:pPr>
    </w:p>
    <w:p w14:paraId="155C5BDF" w14:textId="2397B5EC" w:rsidR="0043071F" w:rsidRDefault="007B6D09" w:rsidP="0043071F">
      <w:pPr>
        <w:pStyle w:val="ListParagraph"/>
      </w:pPr>
      <w:r>
        <w:t>160</w:t>
      </w:r>
      <w:r>
        <w:sym w:font="Symbol" w:char="F0B0"/>
      </w:r>
      <w:r>
        <w:t xml:space="preserve">C difference in temperature is </w:t>
      </w:r>
      <w:r w:rsidR="00801D34">
        <w:t>288</w:t>
      </w:r>
      <w:r w:rsidR="00C72AAA">
        <w:sym w:font="Symbol" w:char="F0B0"/>
      </w:r>
      <w:r w:rsidR="00C72AAA">
        <w:t>F</w:t>
      </w:r>
      <w:r>
        <w:t xml:space="preserve">.  To find the difference, </w:t>
      </w:r>
      <w:r w:rsidR="00F17EB3">
        <w:t>regardless of where the starting and ending points are, will yield the same results.  Assuming the starting temperature is 0</w:t>
      </w:r>
      <w:r w:rsidR="00F17EB3">
        <w:sym w:font="Symbol" w:char="F0B0"/>
      </w:r>
      <w:r w:rsidR="00F17EB3">
        <w:t>C and the end temperature is 160</w:t>
      </w:r>
      <w:r w:rsidR="00F17EB3">
        <w:sym w:font="Symbol" w:char="F0B0"/>
      </w:r>
      <w:r w:rsidR="00F17EB3">
        <w:t>C, these values need to be converted to Fahrenheit.  From there, the difference between the two values can be used.  Some students may get 320</w:t>
      </w:r>
      <w:r w:rsidR="00F17EB3">
        <w:sym w:font="Symbol" w:char="F0B0"/>
      </w:r>
      <w:r w:rsidR="00F17EB3">
        <w:t>F.  This is due to the conversion of 160</w:t>
      </w:r>
      <w:r w:rsidR="00F17EB3">
        <w:sym w:font="Symbol" w:char="F0B0"/>
      </w:r>
      <w:r w:rsidR="00F17EB3">
        <w:t xml:space="preserve">C to Fahrenheit.  </w:t>
      </w:r>
    </w:p>
    <w:p w14:paraId="18CA96D2" w14:textId="1FF273A2" w:rsidR="00F17EB3" w:rsidRDefault="00F17EB3" w:rsidP="0043071F">
      <w:pPr>
        <w:pStyle w:val="ListParagraph"/>
      </w:pPr>
    </w:p>
    <w:p w14:paraId="6823AA42" w14:textId="1E6BC92C" w:rsidR="00D61332" w:rsidRDefault="00D61332" w:rsidP="00D61332">
      <w:r>
        <w:br w:type="page"/>
      </w:r>
    </w:p>
    <w:p w14:paraId="4F373E42" w14:textId="0BB26F03" w:rsidR="0043071F" w:rsidRDefault="00F55226" w:rsidP="00F95122">
      <w:pPr>
        <w:pStyle w:val="ListParagraph"/>
        <w:numPr>
          <w:ilvl w:val="0"/>
          <w:numId w:val="1"/>
        </w:numPr>
      </w:pPr>
      <w:r>
        <w:lastRenderedPageBreak/>
        <w:t>A system at has a temperature drop from 600</w:t>
      </w:r>
      <w:r>
        <w:sym w:font="Symbol" w:char="F0B0"/>
      </w:r>
      <w:r>
        <w:t>C to 400</w:t>
      </w:r>
      <w:r>
        <w:sym w:font="Symbol" w:char="F0B0"/>
      </w:r>
      <w:r>
        <w:t xml:space="preserve">C.  Express the temperature drop in K, R, and </w:t>
      </w:r>
      <w:r>
        <w:sym w:font="Symbol" w:char="F0B0"/>
      </w:r>
      <w:r>
        <w:t>F.</w:t>
      </w:r>
    </w:p>
    <w:p w14:paraId="2885AC7F" w14:textId="77777777" w:rsidR="00D61332" w:rsidRDefault="00D61332" w:rsidP="00F55226">
      <w:pPr>
        <w:pStyle w:val="ListParagraph"/>
      </w:pPr>
    </w:p>
    <w:p w14:paraId="1F151BCA" w14:textId="51C5B38B" w:rsidR="00F55226" w:rsidRDefault="00444C9F" w:rsidP="00F55226">
      <w:pPr>
        <w:pStyle w:val="ListParagraph"/>
      </w:pPr>
      <w:r>
        <w:t xml:space="preserve">To express the </w:t>
      </w:r>
      <w:proofErr w:type="gramStart"/>
      <w:r>
        <w:t>temperature</w:t>
      </w:r>
      <w:proofErr w:type="gramEnd"/>
      <w:r>
        <w:t xml:space="preserve"> drop correctly, each of the temperatures need to be converted to their respective temperatures</w:t>
      </w:r>
    </w:p>
    <w:tbl>
      <w:tblPr>
        <w:tblW w:w="0" w:type="auto"/>
        <w:jc w:val="center"/>
        <w:tblLook w:val="04A0" w:firstRow="1" w:lastRow="0" w:firstColumn="1" w:lastColumn="0" w:noHBand="0" w:noVBand="1"/>
      </w:tblPr>
      <w:tblGrid>
        <w:gridCol w:w="1190"/>
        <w:gridCol w:w="1140"/>
        <w:gridCol w:w="1181"/>
        <w:gridCol w:w="1150"/>
      </w:tblGrid>
      <w:tr w:rsidR="00325DAA" w:rsidRPr="00325DAA" w14:paraId="55425983" w14:textId="77777777" w:rsidTr="00CF5685">
        <w:trPr>
          <w:trHeight w:val="300"/>
          <w:jc w:val="center"/>
        </w:trPr>
        <w:tc>
          <w:tcPr>
            <w:tcW w:w="0" w:type="auto"/>
            <w:tcBorders>
              <w:top w:val="nil"/>
              <w:left w:val="nil"/>
              <w:bottom w:val="nil"/>
              <w:right w:val="nil"/>
            </w:tcBorders>
            <w:shd w:val="clear" w:color="auto" w:fill="auto"/>
            <w:noWrap/>
            <w:vAlign w:val="bottom"/>
            <w:hideMark/>
          </w:tcPr>
          <w:p w14:paraId="1E37C6B1" w14:textId="77777777" w:rsidR="00325DAA" w:rsidRPr="00325DAA" w:rsidRDefault="00325DAA" w:rsidP="00325DAA">
            <w:pPr>
              <w:spacing w:after="0" w:line="240" w:lineRule="auto"/>
              <w:rPr>
                <w:rFonts w:ascii="Times New Roman" w:eastAsia="Times New Roman" w:hAnsi="Times New Roman" w:cs="Times New Roman"/>
                <w:sz w:val="24"/>
                <w:szCs w:val="24"/>
                <w:lang w:eastAsia="en-CA"/>
              </w:rPr>
            </w:pPr>
          </w:p>
        </w:tc>
        <w:tc>
          <w:tcPr>
            <w:tcW w:w="0" w:type="auto"/>
            <w:tcBorders>
              <w:top w:val="nil"/>
              <w:left w:val="nil"/>
              <w:bottom w:val="nil"/>
              <w:right w:val="nil"/>
            </w:tcBorders>
            <w:shd w:val="clear" w:color="auto" w:fill="auto"/>
            <w:noWrap/>
            <w:vAlign w:val="bottom"/>
            <w:hideMark/>
          </w:tcPr>
          <w:p w14:paraId="5CCE44EC" w14:textId="77777777"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Low Temp</w:t>
            </w:r>
          </w:p>
        </w:tc>
        <w:tc>
          <w:tcPr>
            <w:tcW w:w="0" w:type="auto"/>
            <w:tcBorders>
              <w:top w:val="nil"/>
              <w:left w:val="nil"/>
              <w:bottom w:val="nil"/>
              <w:right w:val="nil"/>
            </w:tcBorders>
            <w:shd w:val="clear" w:color="auto" w:fill="auto"/>
            <w:noWrap/>
            <w:vAlign w:val="bottom"/>
            <w:hideMark/>
          </w:tcPr>
          <w:p w14:paraId="7036FCA8" w14:textId="77777777"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High Temp</w:t>
            </w:r>
          </w:p>
        </w:tc>
        <w:tc>
          <w:tcPr>
            <w:tcW w:w="0" w:type="auto"/>
            <w:tcBorders>
              <w:top w:val="nil"/>
              <w:left w:val="nil"/>
              <w:bottom w:val="nil"/>
              <w:right w:val="nil"/>
            </w:tcBorders>
            <w:shd w:val="clear" w:color="auto" w:fill="auto"/>
            <w:noWrap/>
            <w:vAlign w:val="bottom"/>
            <w:hideMark/>
          </w:tcPr>
          <w:p w14:paraId="08879A97" w14:textId="74AEA7C0"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Difference</w:t>
            </w:r>
          </w:p>
        </w:tc>
      </w:tr>
      <w:tr w:rsidR="00325DAA" w:rsidRPr="00325DAA" w14:paraId="2EACCFA3" w14:textId="77777777" w:rsidTr="00CF5685">
        <w:trPr>
          <w:trHeight w:val="300"/>
          <w:jc w:val="center"/>
        </w:trPr>
        <w:tc>
          <w:tcPr>
            <w:tcW w:w="0" w:type="auto"/>
            <w:tcBorders>
              <w:top w:val="nil"/>
              <w:left w:val="nil"/>
              <w:bottom w:val="nil"/>
              <w:right w:val="nil"/>
            </w:tcBorders>
            <w:shd w:val="clear" w:color="auto" w:fill="auto"/>
            <w:noWrap/>
            <w:vAlign w:val="bottom"/>
            <w:hideMark/>
          </w:tcPr>
          <w:p w14:paraId="6D70DB71" w14:textId="7231E4B6"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Celsius</w:t>
            </w:r>
          </w:p>
        </w:tc>
        <w:tc>
          <w:tcPr>
            <w:tcW w:w="0" w:type="auto"/>
            <w:tcBorders>
              <w:top w:val="nil"/>
              <w:left w:val="nil"/>
              <w:bottom w:val="nil"/>
              <w:right w:val="nil"/>
            </w:tcBorders>
            <w:shd w:val="clear" w:color="auto" w:fill="auto"/>
            <w:noWrap/>
            <w:vAlign w:val="bottom"/>
            <w:hideMark/>
          </w:tcPr>
          <w:p w14:paraId="1D9F6AA0"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400</w:t>
            </w:r>
          </w:p>
        </w:tc>
        <w:tc>
          <w:tcPr>
            <w:tcW w:w="0" w:type="auto"/>
            <w:tcBorders>
              <w:top w:val="nil"/>
              <w:left w:val="nil"/>
              <w:bottom w:val="nil"/>
              <w:right w:val="nil"/>
            </w:tcBorders>
            <w:shd w:val="clear" w:color="auto" w:fill="auto"/>
            <w:noWrap/>
            <w:vAlign w:val="bottom"/>
            <w:hideMark/>
          </w:tcPr>
          <w:p w14:paraId="07CA373F"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600</w:t>
            </w:r>
          </w:p>
        </w:tc>
        <w:tc>
          <w:tcPr>
            <w:tcW w:w="0" w:type="auto"/>
            <w:tcBorders>
              <w:top w:val="nil"/>
              <w:left w:val="nil"/>
              <w:bottom w:val="nil"/>
              <w:right w:val="nil"/>
            </w:tcBorders>
            <w:shd w:val="clear" w:color="auto" w:fill="auto"/>
            <w:noWrap/>
            <w:vAlign w:val="bottom"/>
            <w:hideMark/>
          </w:tcPr>
          <w:p w14:paraId="73B62B6C"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200</w:t>
            </w:r>
          </w:p>
        </w:tc>
      </w:tr>
      <w:tr w:rsidR="00325DAA" w:rsidRPr="00325DAA" w14:paraId="48165890" w14:textId="77777777" w:rsidTr="00CF5685">
        <w:trPr>
          <w:trHeight w:val="300"/>
          <w:jc w:val="center"/>
        </w:trPr>
        <w:tc>
          <w:tcPr>
            <w:tcW w:w="0" w:type="auto"/>
            <w:tcBorders>
              <w:top w:val="nil"/>
              <w:left w:val="nil"/>
              <w:bottom w:val="nil"/>
              <w:right w:val="nil"/>
            </w:tcBorders>
            <w:shd w:val="clear" w:color="auto" w:fill="auto"/>
            <w:noWrap/>
            <w:vAlign w:val="bottom"/>
            <w:hideMark/>
          </w:tcPr>
          <w:p w14:paraId="36A66E5E" w14:textId="0C53FC56"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Fahrenheit</w:t>
            </w:r>
          </w:p>
        </w:tc>
        <w:tc>
          <w:tcPr>
            <w:tcW w:w="0" w:type="auto"/>
            <w:tcBorders>
              <w:top w:val="nil"/>
              <w:left w:val="nil"/>
              <w:bottom w:val="nil"/>
              <w:right w:val="nil"/>
            </w:tcBorders>
            <w:shd w:val="clear" w:color="auto" w:fill="auto"/>
            <w:noWrap/>
            <w:vAlign w:val="bottom"/>
            <w:hideMark/>
          </w:tcPr>
          <w:p w14:paraId="29E4D0EF"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752</w:t>
            </w:r>
          </w:p>
        </w:tc>
        <w:tc>
          <w:tcPr>
            <w:tcW w:w="0" w:type="auto"/>
            <w:tcBorders>
              <w:top w:val="nil"/>
              <w:left w:val="nil"/>
              <w:bottom w:val="nil"/>
              <w:right w:val="nil"/>
            </w:tcBorders>
            <w:shd w:val="clear" w:color="auto" w:fill="auto"/>
            <w:noWrap/>
            <w:vAlign w:val="bottom"/>
            <w:hideMark/>
          </w:tcPr>
          <w:p w14:paraId="4A3030EC"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1112</w:t>
            </w:r>
          </w:p>
        </w:tc>
        <w:tc>
          <w:tcPr>
            <w:tcW w:w="0" w:type="auto"/>
            <w:tcBorders>
              <w:top w:val="nil"/>
              <w:left w:val="nil"/>
              <w:bottom w:val="nil"/>
              <w:right w:val="nil"/>
            </w:tcBorders>
            <w:shd w:val="clear" w:color="auto" w:fill="auto"/>
            <w:noWrap/>
            <w:vAlign w:val="bottom"/>
            <w:hideMark/>
          </w:tcPr>
          <w:p w14:paraId="35D1AE3E"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360</w:t>
            </w:r>
          </w:p>
        </w:tc>
      </w:tr>
      <w:tr w:rsidR="00325DAA" w:rsidRPr="00325DAA" w14:paraId="4309A359" w14:textId="77777777" w:rsidTr="00CF5685">
        <w:trPr>
          <w:trHeight w:val="300"/>
          <w:jc w:val="center"/>
        </w:trPr>
        <w:tc>
          <w:tcPr>
            <w:tcW w:w="0" w:type="auto"/>
            <w:tcBorders>
              <w:top w:val="nil"/>
              <w:left w:val="nil"/>
              <w:bottom w:val="nil"/>
              <w:right w:val="nil"/>
            </w:tcBorders>
            <w:shd w:val="clear" w:color="auto" w:fill="auto"/>
            <w:noWrap/>
            <w:vAlign w:val="bottom"/>
            <w:hideMark/>
          </w:tcPr>
          <w:p w14:paraId="1C507690" w14:textId="77777777"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Kelvin</w:t>
            </w:r>
          </w:p>
        </w:tc>
        <w:tc>
          <w:tcPr>
            <w:tcW w:w="0" w:type="auto"/>
            <w:tcBorders>
              <w:top w:val="nil"/>
              <w:left w:val="nil"/>
              <w:bottom w:val="nil"/>
              <w:right w:val="nil"/>
            </w:tcBorders>
            <w:shd w:val="clear" w:color="auto" w:fill="auto"/>
            <w:noWrap/>
            <w:vAlign w:val="bottom"/>
            <w:hideMark/>
          </w:tcPr>
          <w:p w14:paraId="55E13B84"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673.15</w:t>
            </w:r>
          </w:p>
        </w:tc>
        <w:tc>
          <w:tcPr>
            <w:tcW w:w="0" w:type="auto"/>
            <w:tcBorders>
              <w:top w:val="nil"/>
              <w:left w:val="nil"/>
              <w:bottom w:val="nil"/>
              <w:right w:val="nil"/>
            </w:tcBorders>
            <w:shd w:val="clear" w:color="auto" w:fill="auto"/>
            <w:noWrap/>
            <w:vAlign w:val="bottom"/>
            <w:hideMark/>
          </w:tcPr>
          <w:p w14:paraId="3CB5228D"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873.15</w:t>
            </w:r>
          </w:p>
        </w:tc>
        <w:tc>
          <w:tcPr>
            <w:tcW w:w="0" w:type="auto"/>
            <w:tcBorders>
              <w:top w:val="nil"/>
              <w:left w:val="nil"/>
              <w:bottom w:val="nil"/>
              <w:right w:val="nil"/>
            </w:tcBorders>
            <w:shd w:val="clear" w:color="auto" w:fill="auto"/>
            <w:noWrap/>
            <w:vAlign w:val="bottom"/>
            <w:hideMark/>
          </w:tcPr>
          <w:p w14:paraId="0BFB4EC5"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200</w:t>
            </w:r>
          </w:p>
        </w:tc>
      </w:tr>
      <w:tr w:rsidR="00325DAA" w:rsidRPr="00325DAA" w14:paraId="1AFC49D6" w14:textId="77777777" w:rsidTr="00CF5685">
        <w:trPr>
          <w:trHeight w:val="300"/>
          <w:jc w:val="center"/>
        </w:trPr>
        <w:tc>
          <w:tcPr>
            <w:tcW w:w="0" w:type="auto"/>
            <w:tcBorders>
              <w:top w:val="nil"/>
              <w:left w:val="nil"/>
              <w:bottom w:val="nil"/>
              <w:right w:val="nil"/>
            </w:tcBorders>
            <w:shd w:val="clear" w:color="auto" w:fill="auto"/>
            <w:noWrap/>
            <w:vAlign w:val="bottom"/>
            <w:hideMark/>
          </w:tcPr>
          <w:p w14:paraId="63CC679E" w14:textId="77777777" w:rsidR="00325DAA" w:rsidRPr="00325DAA" w:rsidRDefault="00325DAA" w:rsidP="00325DAA">
            <w:pPr>
              <w:spacing w:after="0" w:line="240" w:lineRule="auto"/>
              <w:rPr>
                <w:rFonts w:ascii="Calibri" w:eastAsia="Times New Roman" w:hAnsi="Calibri" w:cs="Calibri"/>
                <w:color w:val="000000"/>
                <w:lang w:eastAsia="en-CA"/>
              </w:rPr>
            </w:pPr>
            <w:r w:rsidRPr="00325DAA">
              <w:rPr>
                <w:rFonts w:ascii="Calibri" w:eastAsia="Times New Roman" w:hAnsi="Calibri" w:cs="Calibri"/>
                <w:color w:val="000000"/>
                <w:lang w:eastAsia="en-CA"/>
              </w:rPr>
              <w:t>Rankine</w:t>
            </w:r>
          </w:p>
        </w:tc>
        <w:tc>
          <w:tcPr>
            <w:tcW w:w="0" w:type="auto"/>
            <w:tcBorders>
              <w:top w:val="nil"/>
              <w:left w:val="nil"/>
              <w:bottom w:val="nil"/>
              <w:right w:val="nil"/>
            </w:tcBorders>
            <w:shd w:val="clear" w:color="auto" w:fill="auto"/>
            <w:noWrap/>
            <w:vAlign w:val="bottom"/>
            <w:hideMark/>
          </w:tcPr>
          <w:p w14:paraId="33B013E2"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1211.67</w:t>
            </w:r>
          </w:p>
        </w:tc>
        <w:tc>
          <w:tcPr>
            <w:tcW w:w="0" w:type="auto"/>
            <w:tcBorders>
              <w:top w:val="nil"/>
              <w:left w:val="nil"/>
              <w:bottom w:val="nil"/>
              <w:right w:val="nil"/>
            </w:tcBorders>
            <w:shd w:val="clear" w:color="auto" w:fill="auto"/>
            <w:noWrap/>
            <w:vAlign w:val="bottom"/>
            <w:hideMark/>
          </w:tcPr>
          <w:p w14:paraId="04F785C5"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1571.67</w:t>
            </w:r>
          </w:p>
        </w:tc>
        <w:tc>
          <w:tcPr>
            <w:tcW w:w="0" w:type="auto"/>
            <w:tcBorders>
              <w:top w:val="nil"/>
              <w:left w:val="nil"/>
              <w:bottom w:val="nil"/>
              <w:right w:val="nil"/>
            </w:tcBorders>
            <w:shd w:val="clear" w:color="auto" w:fill="auto"/>
            <w:noWrap/>
            <w:vAlign w:val="bottom"/>
            <w:hideMark/>
          </w:tcPr>
          <w:p w14:paraId="26D380AE" w14:textId="77777777" w:rsidR="00325DAA" w:rsidRPr="00325DAA" w:rsidRDefault="00325DAA" w:rsidP="00325DAA">
            <w:pPr>
              <w:spacing w:after="0" w:line="240" w:lineRule="auto"/>
              <w:jc w:val="right"/>
              <w:rPr>
                <w:rFonts w:ascii="Calibri" w:eastAsia="Times New Roman" w:hAnsi="Calibri" w:cs="Calibri"/>
                <w:color w:val="000000"/>
                <w:lang w:eastAsia="en-CA"/>
              </w:rPr>
            </w:pPr>
            <w:r w:rsidRPr="00325DAA">
              <w:rPr>
                <w:rFonts w:ascii="Calibri" w:eastAsia="Times New Roman" w:hAnsi="Calibri" w:cs="Calibri"/>
                <w:color w:val="000000"/>
                <w:lang w:eastAsia="en-CA"/>
              </w:rPr>
              <w:t>360</w:t>
            </w:r>
          </w:p>
        </w:tc>
      </w:tr>
    </w:tbl>
    <w:p w14:paraId="06276F0E" w14:textId="02481EAC" w:rsidR="00444C9F" w:rsidRDefault="00444C9F" w:rsidP="00F55226">
      <w:pPr>
        <w:pStyle w:val="ListParagraph"/>
      </w:pPr>
    </w:p>
    <w:p w14:paraId="23CD51E0" w14:textId="77777777" w:rsidR="00CF5685" w:rsidRDefault="00CF5685" w:rsidP="00F55226">
      <w:pPr>
        <w:pStyle w:val="ListParagraph"/>
      </w:pPr>
    </w:p>
    <w:p w14:paraId="57597CC9" w14:textId="51E8A92F" w:rsidR="00F55226" w:rsidRDefault="00085C81" w:rsidP="00F95122">
      <w:pPr>
        <w:pStyle w:val="ListParagraph"/>
        <w:numPr>
          <w:ilvl w:val="0"/>
          <w:numId w:val="1"/>
        </w:numPr>
      </w:pPr>
      <w:r>
        <w:t>Hyperthermia of 5</w:t>
      </w:r>
      <w:r>
        <w:sym w:font="Symbol" w:char="F0B0"/>
      </w:r>
      <w:r>
        <w:t xml:space="preserve">C above body temperature is considered fatal.  What </w:t>
      </w:r>
      <w:proofErr w:type="gramStart"/>
      <w:r>
        <w:t>is</w:t>
      </w:r>
      <w:proofErr w:type="gramEnd"/>
      <w:r>
        <w:t xml:space="preserve"> the temperature rise in kelvins and </w:t>
      </w:r>
      <w:r>
        <w:sym w:font="Symbol" w:char="F0B0"/>
      </w:r>
      <w:r>
        <w:t>F?</w:t>
      </w:r>
    </w:p>
    <w:p w14:paraId="699344DD" w14:textId="77777777" w:rsidR="00D61332" w:rsidRDefault="00D61332" w:rsidP="00085C81">
      <w:pPr>
        <w:pStyle w:val="ListParagraph"/>
      </w:pPr>
    </w:p>
    <w:p w14:paraId="106B8AEB" w14:textId="45625CEA" w:rsidR="00085C81" w:rsidRDefault="00436A67" w:rsidP="00085C81">
      <w:pPr>
        <w:pStyle w:val="ListParagraph"/>
      </w:pPr>
      <w:r>
        <w:t>Assuming normal body temperature to be 37</w:t>
      </w:r>
      <w:r>
        <w:sym w:font="Symbol" w:char="F0B0"/>
      </w:r>
      <w:r>
        <w:t xml:space="preserve">C, </w:t>
      </w:r>
      <w:r w:rsidR="006A4E18">
        <w:t>42</w:t>
      </w:r>
      <w:r w:rsidR="006A4E18">
        <w:sym w:font="Symbol" w:char="F0B0"/>
      </w:r>
      <w:r w:rsidR="006A4E18">
        <w:t xml:space="preserve">C would be considered fatal.  </w:t>
      </w:r>
    </w:p>
    <w:tbl>
      <w:tblPr>
        <w:tblW w:w="3700" w:type="dxa"/>
        <w:jc w:val="center"/>
        <w:tblLook w:val="04A0" w:firstRow="1" w:lastRow="0" w:firstColumn="1" w:lastColumn="0" w:noHBand="0" w:noVBand="1"/>
      </w:tblPr>
      <w:tblGrid>
        <w:gridCol w:w="1190"/>
        <w:gridCol w:w="830"/>
        <w:gridCol w:w="830"/>
        <w:gridCol w:w="1150"/>
      </w:tblGrid>
      <w:tr w:rsidR="00873CB3" w:rsidRPr="00873CB3" w14:paraId="7B45D5EE" w14:textId="77777777" w:rsidTr="00873CB3">
        <w:trPr>
          <w:trHeight w:val="300"/>
          <w:jc w:val="center"/>
        </w:trPr>
        <w:tc>
          <w:tcPr>
            <w:tcW w:w="1120" w:type="dxa"/>
            <w:tcBorders>
              <w:top w:val="nil"/>
              <w:left w:val="nil"/>
              <w:bottom w:val="nil"/>
              <w:right w:val="nil"/>
            </w:tcBorders>
            <w:shd w:val="clear" w:color="auto" w:fill="auto"/>
            <w:noWrap/>
            <w:vAlign w:val="bottom"/>
            <w:hideMark/>
          </w:tcPr>
          <w:p w14:paraId="51F88BD8" w14:textId="77777777" w:rsidR="00873CB3" w:rsidRPr="00873CB3" w:rsidRDefault="00873CB3" w:rsidP="00873CB3">
            <w:pPr>
              <w:spacing w:after="0" w:line="240" w:lineRule="auto"/>
              <w:rPr>
                <w:rFonts w:ascii="Times New Roman" w:eastAsia="Times New Roman" w:hAnsi="Times New Roman" w:cs="Times New Roman"/>
                <w:sz w:val="24"/>
                <w:szCs w:val="24"/>
                <w:lang w:eastAsia="en-CA"/>
              </w:rPr>
            </w:pPr>
          </w:p>
        </w:tc>
        <w:tc>
          <w:tcPr>
            <w:tcW w:w="740" w:type="dxa"/>
            <w:tcBorders>
              <w:top w:val="nil"/>
              <w:left w:val="nil"/>
              <w:bottom w:val="nil"/>
              <w:right w:val="nil"/>
            </w:tcBorders>
            <w:shd w:val="clear" w:color="auto" w:fill="auto"/>
            <w:noWrap/>
            <w:vAlign w:val="bottom"/>
            <w:hideMark/>
          </w:tcPr>
          <w:p w14:paraId="4719BC67"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Start</w:t>
            </w:r>
          </w:p>
        </w:tc>
        <w:tc>
          <w:tcPr>
            <w:tcW w:w="740" w:type="dxa"/>
            <w:tcBorders>
              <w:top w:val="nil"/>
              <w:left w:val="nil"/>
              <w:bottom w:val="nil"/>
              <w:right w:val="nil"/>
            </w:tcBorders>
            <w:shd w:val="clear" w:color="auto" w:fill="auto"/>
            <w:noWrap/>
            <w:vAlign w:val="bottom"/>
            <w:hideMark/>
          </w:tcPr>
          <w:p w14:paraId="415D9A94"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End</w:t>
            </w:r>
          </w:p>
        </w:tc>
        <w:tc>
          <w:tcPr>
            <w:tcW w:w="1100" w:type="dxa"/>
            <w:tcBorders>
              <w:top w:val="nil"/>
              <w:left w:val="nil"/>
              <w:bottom w:val="nil"/>
              <w:right w:val="nil"/>
            </w:tcBorders>
            <w:shd w:val="clear" w:color="auto" w:fill="auto"/>
            <w:noWrap/>
            <w:vAlign w:val="bottom"/>
            <w:hideMark/>
          </w:tcPr>
          <w:p w14:paraId="3EFFED77"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Difference</w:t>
            </w:r>
          </w:p>
        </w:tc>
      </w:tr>
      <w:tr w:rsidR="00873CB3" w:rsidRPr="00873CB3" w14:paraId="1F57CF4F" w14:textId="77777777" w:rsidTr="00873CB3">
        <w:trPr>
          <w:trHeight w:val="300"/>
          <w:jc w:val="center"/>
        </w:trPr>
        <w:tc>
          <w:tcPr>
            <w:tcW w:w="1120" w:type="dxa"/>
            <w:tcBorders>
              <w:top w:val="nil"/>
              <w:left w:val="nil"/>
              <w:bottom w:val="nil"/>
              <w:right w:val="nil"/>
            </w:tcBorders>
            <w:shd w:val="clear" w:color="auto" w:fill="auto"/>
            <w:noWrap/>
            <w:vAlign w:val="bottom"/>
            <w:hideMark/>
          </w:tcPr>
          <w:p w14:paraId="412CF449"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Celsius</w:t>
            </w:r>
          </w:p>
        </w:tc>
        <w:tc>
          <w:tcPr>
            <w:tcW w:w="740" w:type="dxa"/>
            <w:tcBorders>
              <w:top w:val="nil"/>
              <w:left w:val="nil"/>
              <w:bottom w:val="nil"/>
              <w:right w:val="nil"/>
            </w:tcBorders>
            <w:shd w:val="clear" w:color="auto" w:fill="auto"/>
            <w:noWrap/>
            <w:vAlign w:val="bottom"/>
            <w:hideMark/>
          </w:tcPr>
          <w:p w14:paraId="74A472DA"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37</w:t>
            </w:r>
          </w:p>
        </w:tc>
        <w:tc>
          <w:tcPr>
            <w:tcW w:w="740" w:type="dxa"/>
            <w:tcBorders>
              <w:top w:val="nil"/>
              <w:left w:val="nil"/>
              <w:bottom w:val="nil"/>
              <w:right w:val="nil"/>
            </w:tcBorders>
            <w:shd w:val="clear" w:color="auto" w:fill="auto"/>
            <w:noWrap/>
            <w:vAlign w:val="bottom"/>
            <w:hideMark/>
          </w:tcPr>
          <w:p w14:paraId="63D70955"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42</w:t>
            </w:r>
          </w:p>
        </w:tc>
        <w:tc>
          <w:tcPr>
            <w:tcW w:w="1100" w:type="dxa"/>
            <w:tcBorders>
              <w:top w:val="nil"/>
              <w:left w:val="nil"/>
              <w:bottom w:val="nil"/>
              <w:right w:val="nil"/>
            </w:tcBorders>
            <w:shd w:val="clear" w:color="auto" w:fill="auto"/>
            <w:noWrap/>
            <w:vAlign w:val="bottom"/>
            <w:hideMark/>
          </w:tcPr>
          <w:p w14:paraId="4B8DF0B3"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5</w:t>
            </w:r>
          </w:p>
        </w:tc>
      </w:tr>
      <w:tr w:rsidR="00873CB3" w:rsidRPr="00873CB3" w14:paraId="34800856" w14:textId="77777777" w:rsidTr="00873CB3">
        <w:trPr>
          <w:trHeight w:val="300"/>
          <w:jc w:val="center"/>
        </w:trPr>
        <w:tc>
          <w:tcPr>
            <w:tcW w:w="1120" w:type="dxa"/>
            <w:tcBorders>
              <w:top w:val="nil"/>
              <w:left w:val="nil"/>
              <w:bottom w:val="nil"/>
              <w:right w:val="nil"/>
            </w:tcBorders>
            <w:shd w:val="clear" w:color="auto" w:fill="auto"/>
            <w:noWrap/>
            <w:vAlign w:val="bottom"/>
            <w:hideMark/>
          </w:tcPr>
          <w:p w14:paraId="06B8B9BB"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Fahrenheit</w:t>
            </w:r>
          </w:p>
        </w:tc>
        <w:tc>
          <w:tcPr>
            <w:tcW w:w="740" w:type="dxa"/>
            <w:tcBorders>
              <w:top w:val="nil"/>
              <w:left w:val="nil"/>
              <w:bottom w:val="nil"/>
              <w:right w:val="nil"/>
            </w:tcBorders>
            <w:shd w:val="clear" w:color="auto" w:fill="auto"/>
            <w:noWrap/>
            <w:vAlign w:val="bottom"/>
            <w:hideMark/>
          </w:tcPr>
          <w:p w14:paraId="77B9FEF7"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98.6</w:t>
            </w:r>
          </w:p>
        </w:tc>
        <w:tc>
          <w:tcPr>
            <w:tcW w:w="740" w:type="dxa"/>
            <w:tcBorders>
              <w:top w:val="nil"/>
              <w:left w:val="nil"/>
              <w:bottom w:val="nil"/>
              <w:right w:val="nil"/>
            </w:tcBorders>
            <w:shd w:val="clear" w:color="auto" w:fill="auto"/>
            <w:noWrap/>
            <w:vAlign w:val="bottom"/>
            <w:hideMark/>
          </w:tcPr>
          <w:p w14:paraId="3577473D"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107.6</w:t>
            </w:r>
          </w:p>
        </w:tc>
        <w:tc>
          <w:tcPr>
            <w:tcW w:w="1100" w:type="dxa"/>
            <w:tcBorders>
              <w:top w:val="nil"/>
              <w:left w:val="nil"/>
              <w:bottom w:val="nil"/>
              <w:right w:val="nil"/>
            </w:tcBorders>
            <w:shd w:val="clear" w:color="auto" w:fill="auto"/>
            <w:noWrap/>
            <w:vAlign w:val="bottom"/>
            <w:hideMark/>
          </w:tcPr>
          <w:p w14:paraId="3BF4AC3A"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9</w:t>
            </w:r>
          </w:p>
        </w:tc>
      </w:tr>
      <w:tr w:rsidR="00873CB3" w:rsidRPr="00873CB3" w14:paraId="37ED4DCE" w14:textId="77777777" w:rsidTr="00873CB3">
        <w:trPr>
          <w:trHeight w:val="300"/>
          <w:jc w:val="center"/>
        </w:trPr>
        <w:tc>
          <w:tcPr>
            <w:tcW w:w="1120" w:type="dxa"/>
            <w:tcBorders>
              <w:top w:val="nil"/>
              <w:left w:val="nil"/>
              <w:bottom w:val="nil"/>
              <w:right w:val="nil"/>
            </w:tcBorders>
            <w:shd w:val="clear" w:color="auto" w:fill="auto"/>
            <w:noWrap/>
            <w:vAlign w:val="bottom"/>
            <w:hideMark/>
          </w:tcPr>
          <w:p w14:paraId="2ECC87DC" w14:textId="77777777" w:rsidR="00873CB3" w:rsidRPr="00873CB3" w:rsidRDefault="00873CB3" w:rsidP="00873CB3">
            <w:pPr>
              <w:spacing w:after="0" w:line="240" w:lineRule="auto"/>
              <w:rPr>
                <w:rFonts w:ascii="Calibri" w:eastAsia="Times New Roman" w:hAnsi="Calibri" w:cs="Calibri"/>
                <w:color w:val="000000"/>
                <w:lang w:eastAsia="en-CA"/>
              </w:rPr>
            </w:pPr>
            <w:r w:rsidRPr="00873CB3">
              <w:rPr>
                <w:rFonts w:ascii="Calibri" w:eastAsia="Times New Roman" w:hAnsi="Calibri" w:cs="Calibri"/>
                <w:color w:val="000000"/>
                <w:lang w:eastAsia="en-CA"/>
              </w:rPr>
              <w:t>Kelvin</w:t>
            </w:r>
          </w:p>
        </w:tc>
        <w:tc>
          <w:tcPr>
            <w:tcW w:w="740" w:type="dxa"/>
            <w:tcBorders>
              <w:top w:val="nil"/>
              <w:left w:val="nil"/>
              <w:bottom w:val="nil"/>
              <w:right w:val="nil"/>
            </w:tcBorders>
            <w:shd w:val="clear" w:color="auto" w:fill="auto"/>
            <w:noWrap/>
            <w:vAlign w:val="bottom"/>
            <w:hideMark/>
          </w:tcPr>
          <w:p w14:paraId="7784DABC"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310.15</w:t>
            </w:r>
          </w:p>
        </w:tc>
        <w:tc>
          <w:tcPr>
            <w:tcW w:w="740" w:type="dxa"/>
            <w:tcBorders>
              <w:top w:val="nil"/>
              <w:left w:val="nil"/>
              <w:bottom w:val="nil"/>
              <w:right w:val="nil"/>
            </w:tcBorders>
            <w:shd w:val="clear" w:color="auto" w:fill="auto"/>
            <w:noWrap/>
            <w:vAlign w:val="bottom"/>
            <w:hideMark/>
          </w:tcPr>
          <w:p w14:paraId="3EC85A01"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315.15</w:t>
            </w:r>
          </w:p>
        </w:tc>
        <w:tc>
          <w:tcPr>
            <w:tcW w:w="1100" w:type="dxa"/>
            <w:tcBorders>
              <w:top w:val="nil"/>
              <w:left w:val="nil"/>
              <w:bottom w:val="nil"/>
              <w:right w:val="nil"/>
            </w:tcBorders>
            <w:shd w:val="clear" w:color="auto" w:fill="auto"/>
            <w:noWrap/>
            <w:vAlign w:val="bottom"/>
            <w:hideMark/>
          </w:tcPr>
          <w:p w14:paraId="2731AE02" w14:textId="77777777" w:rsidR="00873CB3" w:rsidRPr="00873CB3" w:rsidRDefault="00873CB3" w:rsidP="00873CB3">
            <w:pPr>
              <w:spacing w:after="0" w:line="240" w:lineRule="auto"/>
              <w:jc w:val="right"/>
              <w:rPr>
                <w:rFonts w:ascii="Calibri" w:eastAsia="Times New Roman" w:hAnsi="Calibri" w:cs="Calibri"/>
                <w:color w:val="000000"/>
                <w:lang w:eastAsia="en-CA"/>
              </w:rPr>
            </w:pPr>
            <w:r w:rsidRPr="00873CB3">
              <w:rPr>
                <w:rFonts w:ascii="Calibri" w:eastAsia="Times New Roman" w:hAnsi="Calibri" w:cs="Calibri"/>
                <w:color w:val="000000"/>
                <w:lang w:eastAsia="en-CA"/>
              </w:rPr>
              <w:t>5</w:t>
            </w:r>
          </w:p>
        </w:tc>
      </w:tr>
    </w:tbl>
    <w:p w14:paraId="7B12CA9A" w14:textId="77777777" w:rsidR="00436A67" w:rsidRDefault="00436A67" w:rsidP="00085C81">
      <w:pPr>
        <w:pStyle w:val="ListParagraph"/>
      </w:pPr>
    </w:p>
    <w:p w14:paraId="65AF480A" w14:textId="011BF3C3" w:rsidR="00085C81" w:rsidRDefault="00085C81" w:rsidP="00F95122">
      <w:pPr>
        <w:pStyle w:val="ListParagraph"/>
        <w:numPr>
          <w:ilvl w:val="0"/>
          <w:numId w:val="1"/>
        </w:numPr>
      </w:pPr>
      <w:r>
        <w:t xml:space="preserve">A house is losing heat at a rate of 1800 kJ/h per </w:t>
      </w:r>
      <w:r>
        <w:sym w:font="Symbol" w:char="F0B0"/>
      </w:r>
      <w:r>
        <w:t xml:space="preserve">C temperature difference between the indoor and outdoor temperatures.  Express the rate of heat loss from this house in kelvins and </w:t>
      </w:r>
      <w:r>
        <w:sym w:font="Symbol" w:char="F0B0"/>
      </w:r>
      <w:r>
        <w:t>F.</w:t>
      </w:r>
    </w:p>
    <w:tbl>
      <w:tblPr>
        <w:tblW w:w="2721" w:type="dxa"/>
        <w:jc w:val="center"/>
        <w:tblLook w:val="04A0" w:firstRow="1" w:lastRow="0" w:firstColumn="1" w:lastColumn="0" w:noHBand="0" w:noVBand="1"/>
      </w:tblPr>
      <w:tblGrid>
        <w:gridCol w:w="1190"/>
        <w:gridCol w:w="1531"/>
      </w:tblGrid>
      <w:tr w:rsidR="00044507" w:rsidRPr="00EB33D3" w14:paraId="66E22376" w14:textId="77777777" w:rsidTr="00044507">
        <w:trPr>
          <w:trHeight w:val="300"/>
          <w:jc w:val="center"/>
        </w:trPr>
        <w:tc>
          <w:tcPr>
            <w:tcW w:w="1190" w:type="dxa"/>
            <w:tcBorders>
              <w:top w:val="nil"/>
              <w:left w:val="nil"/>
              <w:bottom w:val="nil"/>
              <w:right w:val="nil"/>
            </w:tcBorders>
            <w:shd w:val="clear" w:color="auto" w:fill="auto"/>
            <w:noWrap/>
            <w:vAlign w:val="bottom"/>
            <w:hideMark/>
          </w:tcPr>
          <w:p w14:paraId="74DD2CE6" w14:textId="77777777" w:rsidR="00EB33D3" w:rsidRPr="00EB33D3" w:rsidRDefault="00EB33D3" w:rsidP="00EB33D3">
            <w:pPr>
              <w:spacing w:after="0" w:line="240" w:lineRule="auto"/>
              <w:rPr>
                <w:rFonts w:ascii="Times New Roman" w:eastAsia="Times New Roman" w:hAnsi="Times New Roman" w:cs="Times New Roman"/>
                <w:sz w:val="24"/>
                <w:szCs w:val="24"/>
                <w:lang w:eastAsia="en-CA"/>
              </w:rPr>
            </w:pPr>
          </w:p>
        </w:tc>
        <w:tc>
          <w:tcPr>
            <w:tcW w:w="1531" w:type="dxa"/>
            <w:tcBorders>
              <w:top w:val="nil"/>
              <w:left w:val="nil"/>
              <w:bottom w:val="nil"/>
              <w:right w:val="nil"/>
            </w:tcBorders>
            <w:shd w:val="clear" w:color="auto" w:fill="auto"/>
            <w:noWrap/>
            <w:vAlign w:val="bottom"/>
            <w:hideMark/>
          </w:tcPr>
          <w:p w14:paraId="64107840" w14:textId="5A75A8D4" w:rsidR="00EB33D3" w:rsidRPr="00EB33D3" w:rsidRDefault="00044507" w:rsidP="00EB33D3">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Heat Loss Rate</w:t>
            </w:r>
          </w:p>
        </w:tc>
      </w:tr>
      <w:tr w:rsidR="00044507" w:rsidRPr="00EB33D3" w14:paraId="0A94A86D" w14:textId="77777777" w:rsidTr="00044507">
        <w:trPr>
          <w:trHeight w:val="300"/>
          <w:jc w:val="center"/>
        </w:trPr>
        <w:tc>
          <w:tcPr>
            <w:tcW w:w="1190" w:type="dxa"/>
            <w:tcBorders>
              <w:top w:val="nil"/>
              <w:left w:val="nil"/>
              <w:bottom w:val="nil"/>
              <w:right w:val="nil"/>
            </w:tcBorders>
            <w:shd w:val="clear" w:color="auto" w:fill="auto"/>
            <w:noWrap/>
            <w:vAlign w:val="bottom"/>
            <w:hideMark/>
          </w:tcPr>
          <w:p w14:paraId="0C775B82" w14:textId="77777777" w:rsidR="00EB33D3" w:rsidRPr="00EB33D3" w:rsidRDefault="00EB33D3" w:rsidP="00EB33D3">
            <w:pPr>
              <w:spacing w:after="0" w:line="240" w:lineRule="auto"/>
              <w:rPr>
                <w:rFonts w:ascii="Calibri" w:eastAsia="Times New Roman" w:hAnsi="Calibri" w:cs="Calibri"/>
                <w:color w:val="000000"/>
                <w:lang w:eastAsia="en-CA"/>
              </w:rPr>
            </w:pPr>
            <w:r w:rsidRPr="00EB33D3">
              <w:rPr>
                <w:rFonts w:ascii="Calibri" w:eastAsia="Times New Roman" w:hAnsi="Calibri" w:cs="Calibri"/>
                <w:color w:val="000000"/>
                <w:lang w:eastAsia="en-CA"/>
              </w:rPr>
              <w:t>Celsius</w:t>
            </w:r>
          </w:p>
        </w:tc>
        <w:tc>
          <w:tcPr>
            <w:tcW w:w="1531" w:type="dxa"/>
            <w:tcBorders>
              <w:top w:val="nil"/>
              <w:left w:val="nil"/>
              <w:bottom w:val="nil"/>
              <w:right w:val="nil"/>
            </w:tcBorders>
            <w:shd w:val="clear" w:color="auto" w:fill="auto"/>
            <w:noWrap/>
            <w:vAlign w:val="bottom"/>
            <w:hideMark/>
          </w:tcPr>
          <w:p w14:paraId="59FE4472" w14:textId="77777777" w:rsidR="00EB33D3" w:rsidRPr="00EB33D3" w:rsidRDefault="00EB33D3" w:rsidP="00EB33D3">
            <w:pPr>
              <w:spacing w:after="0" w:line="240" w:lineRule="auto"/>
              <w:jc w:val="right"/>
              <w:rPr>
                <w:rFonts w:ascii="Calibri" w:eastAsia="Times New Roman" w:hAnsi="Calibri" w:cs="Calibri"/>
                <w:color w:val="000000"/>
                <w:lang w:eastAsia="en-CA"/>
              </w:rPr>
            </w:pPr>
            <w:r w:rsidRPr="00EB33D3">
              <w:rPr>
                <w:rFonts w:ascii="Calibri" w:eastAsia="Times New Roman" w:hAnsi="Calibri" w:cs="Calibri"/>
                <w:color w:val="000000"/>
                <w:lang w:eastAsia="en-CA"/>
              </w:rPr>
              <w:t>1800</w:t>
            </w:r>
          </w:p>
        </w:tc>
      </w:tr>
      <w:tr w:rsidR="00044507" w:rsidRPr="00EB33D3" w14:paraId="28C3D1DD" w14:textId="77777777" w:rsidTr="00044507">
        <w:trPr>
          <w:trHeight w:val="300"/>
          <w:jc w:val="center"/>
        </w:trPr>
        <w:tc>
          <w:tcPr>
            <w:tcW w:w="1190" w:type="dxa"/>
            <w:tcBorders>
              <w:top w:val="nil"/>
              <w:left w:val="nil"/>
              <w:bottom w:val="nil"/>
              <w:right w:val="nil"/>
            </w:tcBorders>
            <w:shd w:val="clear" w:color="auto" w:fill="auto"/>
            <w:noWrap/>
            <w:vAlign w:val="bottom"/>
            <w:hideMark/>
          </w:tcPr>
          <w:p w14:paraId="040E1D5E" w14:textId="77777777" w:rsidR="00EB33D3" w:rsidRPr="00EB33D3" w:rsidRDefault="00EB33D3" w:rsidP="00EB33D3">
            <w:pPr>
              <w:spacing w:after="0" w:line="240" w:lineRule="auto"/>
              <w:rPr>
                <w:rFonts w:ascii="Calibri" w:eastAsia="Times New Roman" w:hAnsi="Calibri" w:cs="Calibri"/>
                <w:color w:val="000000"/>
                <w:lang w:eastAsia="en-CA"/>
              </w:rPr>
            </w:pPr>
            <w:r w:rsidRPr="00EB33D3">
              <w:rPr>
                <w:rFonts w:ascii="Calibri" w:eastAsia="Times New Roman" w:hAnsi="Calibri" w:cs="Calibri"/>
                <w:color w:val="000000"/>
                <w:lang w:eastAsia="en-CA"/>
              </w:rPr>
              <w:t>Fahrenheit</w:t>
            </w:r>
          </w:p>
        </w:tc>
        <w:tc>
          <w:tcPr>
            <w:tcW w:w="1531" w:type="dxa"/>
            <w:tcBorders>
              <w:top w:val="nil"/>
              <w:left w:val="nil"/>
              <w:bottom w:val="nil"/>
              <w:right w:val="nil"/>
            </w:tcBorders>
            <w:shd w:val="clear" w:color="auto" w:fill="auto"/>
            <w:noWrap/>
            <w:vAlign w:val="bottom"/>
            <w:hideMark/>
          </w:tcPr>
          <w:p w14:paraId="2C89425E" w14:textId="77777777" w:rsidR="00EB33D3" w:rsidRPr="00EB33D3" w:rsidRDefault="00EB33D3" w:rsidP="00EB33D3">
            <w:pPr>
              <w:spacing w:after="0" w:line="240" w:lineRule="auto"/>
              <w:jc w:val="right"/>
              <w:rPr>
                <w:rFonts w:ascii="Calibri" w:eastAsia="Times New Roman" w:hAnsi="Calibri" w:cs="Calibri"/>
                <w:color w:val="000000"/>
                <w:lang w:eastAsia="en-CA"/>
              </w:rPr>
            </w:pPr>
            <w:r w:rsidRPr="00EB33D3">
              <w:rPr>
                <w:rFonts w:ascii="Calibri" w:eastAsia="Times New Roman" w:hAnsi="Calibri" w:cs="Calibri"/>
                <w:color w:val="000000"/>
                <w:lang w:eastAsia="en-CA"/>
              </w:rPr>
              <w:t>3272</w:t>
            </w:r>
          </w:p>
        </w:tc>
      </w:tr>
      <w:tr w:rsidR="00044507" w:rsidRPr="00EB33D3" w14:paraId="42589453" w14:textId="77777777" w:rsidTr="00044507">
        <w:trPr>
          <w:trHeight w:val="300"/>
          <w:jc w:val="center"/>
        </w:trPr>
        <w:tc>
          <w:tcPr>
            <w:tcW w:w="1190" w:type="dxa"/>
            <w:tcBorders>
              <w:top w:val="nil"/>
              <w:left w:val="nil"/>
              <w:bottom w:val="nil"/>
              <w:right w:val="nil"/>
            </w:tcBorders>
            <w:shd w:val="clear" w:color="auto" w:fill="auto"/>
            <w:noWrap/>
            <w:vAlign w:val="bottom"/>
            <w:hideMark/>
          </w:tcPr>
          <w:p w14:paraId="7B56CA39" w14:textId="77777777" w:rsidR="00EB33D3" w:rsidRPr="00EB33D3" w:rsidRDefault="00EB33D3" w:rsidP="00EB33D3">
            <w:pPr>
              <w:spacing w:after="0" w:line="240" w:lineRule="auto"/>
              <w:rPr>
                <w:rFonts w:ascii="Calibri" w:eastAsia="Times New Roman" w:hAnsi="Calibri" w:cs="Calibri"/>
                <w:color w:val="000000"/>
                <w:lang w:eastAsia="en-CA"/>
              </w:rPr>
            </w:pPr>
            <w:r w:rsidRPr="00EB33D3">
              <w:rPr>
                <w:rFonts w:ascii="Calibri" w:eastAsia="Times New Roman" w:hAnsi="Calibri" w:cs="Calibri"/>
                <w:color w:val="000000"/>
                <w:lang w:eastAsia="en-CA"/>
              </w:rPr>
              <w:t>Kelvin</w:t>
            </w:r>
          </w:p>
        </w:tc>
        <w:tc>
          <w:tcPr>
            <w:tcW w:w="1531" w:type="dxa"/>
            <w:tcBorders>
              <w:top w:val="nil"/>
              <w:left w:val="nil"/>
              <w:bottom w:val="nil"/>
              <w:right w:val="nil"/>
            </w:tcBorders>
            <w:shd w:val="clear" w:color="auto" w:fill="auto"/>
            <w:noWrap/>
            <w:vAlign w:val="bottom"/>
            <w:hideMark/>
          </w:tcPr>
          <w:p w14:paraId="4B98DCB9" w14:textId="77777777" w:rsidR="00EB33D3" w:rsidRPr="00EB33D3" w:rsidRDefault="00EB33D3" w:rsidP="00EB33D3">
            <w:pPr>
              <w:spacing w:after="0" w:line="240" w:lineRule="auto"/>
              <w:jc w:val="right"/>
              <w:rPr>
                <w:rFonts w:ascii="Calibri" w:eastAsia="Times New Roman" w:hAnsi="Calibri" w:cs="Calibri"/>
                <w:color w:val="000000"/>
                <w:lang w:eastAsia="en-CA"/>
              </w:rPr>
            </w:pPr>
            <w:r w:rsidRPr="00EB33D3">
              <w:rPr>
                <w:rFonts w:ascii="Calibri" w:eastAsia="Times New Roman" w:hAnsi="Calibri" w:cs="Calibri"/>
                <w:color w:val="000000"/>
                <w:lang w:eastAsia="en-CA"/>
              </w:rPr>
              <w:t>2073.2</w:t>
            </w:r>
          </w:p>
        </w:tc>
      </w:tr>
    </w:tbl>
    <w:p w14:paraId="7DEB9C2B" w14:textId="4AF64661" w:rsidR="00085C81" w:rsidRDefault="00085C81" w:rsidP="00085C81">
      <w:pPr>
        <w:pStyle w:val="ListParagraph"/>
      </w:pPr>
    </w:p>
    <w:p w14:paraId="64F6DD97" w14:textId="77777777" w:rsidR="00873CB3" w:rsidRDefault="00873CB3" w:rsidP="00085C81">
      <w:pPr>
        <w:pStyle w:val="ListParagraph"/>
      </w:pPr>
    </w:p>
    <w:p w14:paraId="286320BC" w14:textId="106A1DFA" w:rsidR="00085C81" w:rsidRDefault="003A2A69" w:rsidP="00F95122">
      <w:pPr>
        <w:pStyle w:val="ListParagraph"/>
        <w:numPr>
          <w:ilvl w:val="0"/>
          <w:numId w:val="1"/>
        </w:numPr>
      </w:pPr>
      <w:r>
        <w:t xml:space="preserve">Portable electric heaters are commonly used to heat small rooms.  Explain the energy transformation involved during this heating process.  </w:t>
      </w:r>
    </w:p>
    <w:p w14:paraId="343A8DE5" w14:textId="77777777" w:rsidR="00D61332" w:rsidRDefault="00D61332" w:rsidP="003A2A69">
      <w:pPr>
        <w:pStyle w:val="ListParagraph"/>
      </w:pPr>
    </w:p>
    <w:p w14:paraId="4D584FFF" w14:textId="43C69478" w:rsidR="003A2A69" w:rsidRDefault="00D574A8" w:rsidP="003A2A69">
      <w:pPr>
        <w:pStyle w:val="ListParagraph"/>
      </w:pPr>
      <w:r>
        <w:t xml:space="preserve">Portable electric heaters convert electrical energy into thermal energy.  This process is completed by </w:t>
      </w:r>
      <w:r w:rsidR="00270D64">
        <w:t xml:space="preserve">high resistance inside the </w:t>
      </w:r>
      <w:r w:rsidR="00612D7D">
        <w:t>portable heater</w:t>
      </w:r>
      <w:r w:rsidR="003A1E8D">
        <w:t xml:space="preserve">, which generates large quantities of heat due to high obstruction in the flow of current.  </w:t>
      </w:r>
    </w:p>
    <w:p w14:paraId="593F4330" w14:textId="77777777" w:rsidR="00044507" w:rsidRDefault="00044507" w:rsidP="003A2A69">
      <w:pPr>
        <w:pStyle w:val="ListParagraph"/>
      </w:pPr>
    </w:p>
    <w:p w14:paraId="520CBA6A" w14:textId="3681152A" w:rsidR="003A2A69" w:rsidRDefault="003A2A69" w:rsidP="00F95122">
      <w:pPr>
        <w:pStyle w:val="ListParagraph"/>
        <w:numPr>
          <w:ilvl w:val="0"/>
          <w:numId w:val="1"/>
        </w:numPr>
      </w:pPr>
      <w:r>
        <w:t>Electric power is to be generated by installing a hydraulic turbine-generator at a site 120 m below the free surface of a large water reservoir that can supply water at a rate of 1500 kg/s steadil</w:t>
      </w:r>
      <w:r w:rsidR="00FA49BD">
        <w:t xml:space="preserve">y.  Determine the power generation potential.  </w:t>
      </w:r>
    </w:p>
    <w:p w14:paraId="0BC4FA1A" w14:textId="33A9C08C" w:rsidR="00FA1527" w:rsidRPr="003A7005" w:rsidRDefault="00B71F67" w:rsidP="00FA1527">
      <w:pPr>
        <w:pStyle w:val="ListParagraph"/>
      </w:pPr>
      <m:oMath>
        <m:r>
          <w:rPr>
            <w:rFonts w:ascii="Cambria Math" w:hAnsi="Cambria Math"/>
          </w:rPr>
          <m:t>E=∆PE</m:t>
        </m:r>
      </m:oMath>
      <w:r w:rsidR="001309D7">
        <w:rPr>
          <w:rFonts w:eastAsiaTheme="minorEastAsia"/>
        </w:rPr>
        <w:t>,</w:t>
      </w:r>
      <w:r w:rsidR="00E41819">
        <w:rPr>
          <w:rFonts w:eastAsiaTheme="minorEastAsia"/>
        </w:rPr>
        <w:t xml:space="preserve">  </w:t>
      </w:r>
      <m:oMath>
        <m:r>
          <w:rPr>
            <w:rFonts w:ascii="Cambria Math" w:hAnsi="Cambria Math"/>
          </w:rPr>
          <m:t>∆PE</m:t>
        </m:r>
        <m:r>
          <m:rPr>
            <m:sty m:val="p"/>
          </m:rPr>
          <w:rPr>
            <w:rFonts w:ascii="Cambria Math" w:eastAsiaTheme="minorEastAsia" w:hAnsi="Cambria Math"/>
          </w:rPr>
          <m:t xml:space="preserve"> </m:t>
        </m:r>
        <m:r>
          <m:rPr>
            <m:sty m:val="p"/>
          </m:rPr>
          <w:rPr>
            <w:rFonts w:ascii="Cambria Math" w:eastAsiaTheme="minorEastAsia"/>
          </w:rPr>
          <m:t>=</m:t>
        </m:r>
        <m:r>
          <m:rPr>
            <m:sty m:val="p"/>
          </m:rPr>
          <w:rPr>
            <w:rFonts w:ascii="Cambria Math" w:eastAsiaTheme="minorEastAsia"/>
          </w:rPr>
          <m:t>m</m:t>
        </m:r>
        <m:r>
          <m:rPr>
            <m:sty m:val="p"/>
          </m:rPr>
          <w:rPr>
            <w:rFonts w:ascii="Cambria Math" w:eastAsiaTheme="minorEastAsia"/>
          </w:rPr>
          <m:t>*</m:t>
        </m:r>
        <m:r>
          <m:rPr>
            <m:sty m:val="p"/>
          </m:rPr>
          <w:rPr>
            <w:rFonts w:ascii="Cambria Math" w:eastAsiaTheme="minorEastAsia"/>
          </w:rPr>
          <m:t>g</m:t>
        </m:r>
        <m:r>
          <m:rPr>
            <m:sty m:val="p"/>
          </m:rPr>
          <w:rPr>
            <w:rFonts w:ascii="Cambria Math" w:eastAsiaTheme="minorEastAsia"/>
          </w:rPr>
          <m:t>*</m:t>
        </m:r>
        <m:r>
          <m:rPr>
            <m:sty m:val="p"/>
          </m:rPr>
          <w:rPr>
            <w:rFonts w:ascii="Cambria Math" w:eastAsiaTheme="minorEastAsia"/>
          </w:rPr>
          <m:t>h</m:t>
        </m:r>
      </m:oMath>
    </w:p>
    <w:p w14:paraId="3373DDCE" w14:textId="5B4DC8AA" w:rsidR="00044507" w:rsidRDefault="001309D7" w:rsidP="00FA1527">
      <w:pPr>
        <w:pStyle w:val="ListParagraph"/>
        <w:rPr>
          <w:rFonts w:eastAsiaTheme="minorEastAsia"/>
        </w:rPr>
      </w:pPr>
      <m:oMath>
        <m:r>
          <w:rPr>
            <w:rFonts w:ascii="Cambria Math" w:hAnsi="Cambria Math"/>
          </w:rPr>
          <m:t>∆PE</m:t>
        </m:r>
        <m:r>
          <m:rPr>
            <m:sty m:val="p"/>
          </m:rPr>
          <w:rPr>
            <w:rFonts w:ascii="Cambria Math" w:eastAsiaTheme="minorEastAsia" w:hAnsi="Cambria Math"/>
          </w:rPr>
          <m:t xml:space="preserve"> </m:t>
        </m:r>
        <m:r>
          <m:rPr>
            <m:sty m:val="p"/>
          </m:rPr>
          <w:rPr>
            <w:rFonts w:ascii="Cambria Math" w:eastAsiaTheme="minorEastAsia"/>
          </w:rPr>
          <m:t>=</m:t>
        </m:r>
        <m:r>
          <m:rPr>
            <m:sty m:val="p"/>
          </m:rPr>
          <w:rPr>
            <w:rFonts w:ascii="Cambria Math" w:eastAsiaTheme="minorEastAsia"/>
          </w:rPr>
          <m:t>1,500</m:t>
        </m:r>
        <m:f>
          <m:fPr>
            <m:ctrlPr>
              <w:rPr>
                <w:rFonts w:ascii="Cambria Math" w:eastAsiaTheme="minorEastAsia"/>
              </w:rPr>
            </m:ctrlPr>
          </m:fPr>
          <m:num>
            <m:r>
              <m:rPr>
                <m:sty m:val="p"/>
              </m:rPr>
              <w:rPr>
                <w:rFonts w:ascii="Cambria Math" w:eastAsiaTheme="minorEastAsia"/>
              </w:rPr>
              <m:t>kg</m:t>
            </m:r>
          </m:num>
          <m:den>
            <m:r>
              <m:rPr>
                <m:sty m:val="p"/>
              </m:rPr>
              <w:rPr>
                <w:rFonts w:ascii="Cambria Math" w:eastAsiaTheme="minorEastAsia"/>
              </w:rPr>
              <m:t>s</m:t>
            </m:r>
          </m:den>
        </m:f>
        <m:r>
          <w:rPr>
            <w:rFonts w:ascii="Cambria Math" w:eastAsiaTheme="minorEastAsia"/>
          </w:rPr>
          <m:t>*</m:t>
        </m:r>
        <m:r>
          <w:rPr>
            <w:rFonts w:ascii="Cambria Math" w:eastAsiaTheme="minorEastAsia"/>
          </w:rPr>
          <m:t xml:space="preserve"> 9.81</m:t>
        </m:r>
        <m:f>
          <m:fPr>
            <m:ctrlPr>
              <w:rPr>
                <w:rFonts w:ascii="Cambria Math" w:eastAsiaTheme="minorEastAsia"/>
                <w:i/>
              </w:rPr>
            </m:ctrlPr>
          </m:fPr>
          <m:num>
            <m:r>
              <w:rPr>
                <w:rFonts w:ascii="Cambria Math" w:eastAsiaTheme="minorEastAsia"/>
              </w:rPr>
              <m:t>m</m:t>
            </m:r>
          </m:num>
          <m:den>
            <m:r>
              <w:rPr>
                <w:rFonts w:ascii="Cambria Math" w:eastAsiaTheme="minorEastAsia"/>
              </w:rPr>
              <m:t>s</m:t>
            </m:r>
          </m:den>
        </m:f>
        <m:r>
          <w:rPr>
            <w:rFonts w:ascii="Cambria Math" w:eastAsiaTheme="minorEastAsia"/>
          </w:rPr>
          <m:t>*</m:t>
        </m:r>
        <m:r>
          <w:rPr>
            <w:rFonts w:ascii="Cambria Math" w:eastAsiaTheme="minorEastAsia"/>
          </w:rPr>
          <m:t>120 m</m:t>
        </m:r>
      </m:oMath>
      <w:r w:rsidR="00FD4B6A">
        <w:rPr>
          <w:rFonts w:eastAsiaTheme="minorEastAsia"/>
        </w:rPr>
        <w:t xml:space="preserve">  </w:t>
      </w:r>
      <w:r w:rsidR="00FD4B6A" w:rsidRPr="00FD4B6A">
        <w:rPr>
          <w:rFonts w:eastAsiaTheme="minorEastAsia"/>
        </w:rPr>
        <w:sym w:font="Wingdings" w:char="F0E0"/>
      </w:r>
      <w:r w:rsidR="00FD4B6A">
        <w:rPr>
          <w:rFonts w:eastAsiaTheme="minorEastAsia"/>
        </w:rPr>
        <w:t xml:space="preserve"> </w:t>
      </w:r>
      <m:oMath>
        <m:r>
          <w:rPr>
            <w:rFonts w:ascii="Cambria Math" w:hAnsi="Cambria Math"/>
          </w:rPr>
          <m:t>∆PE</m:t>
        </m:r>
        <m:r>
          <w:rPr>
            <w:rFonts w:ascii="Cambria Math" w:hAnsi="Cambria Math"/>
          </w:rPr>
          <m:t>=</m:t>
        </m:r>
        <m:r>
          <w:rPr>
            <w:rFonts w:ascii="Cambria Math" w:hAnsi="Cambria Math"/>
          </w:rPr>
          <m:t>1,765,800 J</m:t>
        </m:r>
      </m:oMath>
      <w:r w:rsidR="00725E9B">
        <w:rPr>
          <w:rFonts w:eastAsiaTheme="minorEastAsia"/>
        </w:rPr>
        <w:t xml:space="preserve"> </w:t>
      </w:r>
      <w:r w:rsidR="00725E9B" w:rsidRPr="00725E9B">
        <w:rPr>
          <w:rFonts w:eastAsiaTheme="minorEastAsia"/>
        </w:rPr>
        <w:sym w:font="Wingdings" w:char="F0E0"/>
      </w:r>
      <w:r w:rsidR="00725E9B">
        <w:rPr>
          <w:rFonts w:eastAsiaTheme="minorEastAsia"/>
        </w:rPr>
        <w:t xml:space="preserve"> </w:t>
      </w:r>
      <m:oMath>
        <m:r>
          <w:rPr>
            <w:rFonts w:ascii="Cambria Math" w:hAnsi="Cambria Math"/>
          </w:rPr>
          <m:t>∆PE</m:t>
        </m:r>
        <m:r>
          <w:rPr>
            <w:rFonts w:ascii="Cambria Math" w:hAnsi="Cambria Math"/>
          </w:rPr>
          <m:t>=1.77 MJ</m:t>
        </m:r>
      </m:oMath>
    </w:p>
    <w:p w14:paraId="5218044A" w14:textId="1A33E3B9" w:rsidR="008A7E4B" w:rsidRPr="002D46DA" w:rsidRDefault="008A7E4B" w:rsidP="00FA1527">
      <w:pPr>
        <w:pStyle w:val="ListParagraph"/>
        <w:rPr>
          <w:rFonts w:eastAsiaTheme="minorEastAsia"/>
        </w:rPr>
      </w:pPr>
      <m:oMathPara>
        <m:oMathParaPr>
          <m:jc m:val="left"/>
        </m:oMathParaPr>
        <m:oMath>
          <m:r>
            <w:rPr>
              <w:rFonts w:ascii="Cambria Math" w:hAnsi="Cambria Math"/>
            </w:rPr>
            <m:t>E=</m:t>
          </m:r>
          <m:r>
            <w:rPr>
              <w:rFonts w:ascii="Cambria Math" w:hAnsi="Cambria Math"/>
            </w:rPr>
            <m:t>1.77 MW of power</m:t>
          </m:r>
        </m:oMath>
      </m:oMathPara>
    </w:p>
    <w:p w14:paraId="53B3E10F" w14:textId="77777777" w:rsidR="002D46DA" w:rsidRPr="001309D7" w:rsidRDefault="002D46DA" w:rsidP="00FA1527">
      <w:pPr>
        <w:pStyle w:val="ListParagraph"/>
      </w:pPr>
    </w:p>
    <w:p w14:paraId="253E4316" w14:textId="199499E2" w:rsidR="002D46DA" w:rsidRDefault="00FA1527" w:rsidP="002D46DA">
      <w:pPr>
        <w:pStyle w:val="ListParagraph"/>
        <w:numPr>
          <w:ilvl w:val="0"/>
          <w:numId w:val="1"/>
        </w:numPr>
      </w:pPr>
      <w:r>
        <w:t xml:space="preserve">A water jet that leaves a nozzle at 60 m/s at a flow rate of 120 kg/s is to be used to generate power by striking the buckets on the perimeter of the wheel.  Determine the power generation potential of this water jet.  </w:t>
      </w:r>
    </w:p>
    <w:p w14:paraId="74E02347" w14:textId="56DF7E5A" w:rsidR="002D46DA" w:rsidRPr="000043B0" w:rsidRDefault="002C38F7" w:rsidP="002D46DA">
      <w:pPr>
        <w:pStyle w:val="ListParagraph"/>
        <w:rPr>
          <w:rFonts w:eastAsiaTheme="minorEastAsia"/>
        </w:rPr>
      </w:pPr>
      <m:oMathPara>
        <m:oMathParaPr>
          <m:jc m:val="left"/>
        </m:oMathParaPr>
        <m:oMath>
          <m:r>
            <w:rPr>
              <w:rFonts w:ascii="Cambria Math" w:hAnsi="Cambria Math"/>
            </w:rPr>
            <m:t>P</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56FF3795" w14:textId="5E44441E" w:rsidR="000043B0" w:rsidRPr="000043B0" w:rsidRDefault="000043B0" w:rsidP="002D46DA">
      <w:pPr>
        <w:pStyle w:val="ListParagraph"/>
        <w:rPr>
          <w:rFonts w:eastAsiaTheme="minorEastAsia"/>
        </w:rPr>
      </w:pPr>
      <m:oMathPara>
        <m:oMathParaPr>
          <m:jc m:val="left"/>
        </m:oMathParaPr>
        <m:oMath>
          <m:r>
            <w:rPr>
              <w:rFonts w:ascii="Cambria Math" w:hAnsi="Cambria Math"/>
            </w:rPr>
            <m:t>P</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*120</m:t>
          </m:r>
          <m:f>
            <m:fPr>
              <m:ctrlPr>
                <w:rPr>
                  <w:rFonts w:ascii="Cambria Math" w:hAnsi="Cambria Math"/>
                  <w:i/>
                </w:rPr>
              </m:ctrlPr>
            </m:fPr>
            <m:num>
              <m:r>
                <w:rPr>
                  <w:rFonts w:ascii="Cambria Math" w:hAnsi="Cambria Math"/>
                </w:rPr>
                <m:t>kg</m:t>
              </m:r>
            </m:num>
            <m:den>
              <m:r>
                <w:rPr>
                  <w:rFonts w:ascii="Cambria Math" w:hAnsi="Cambria Math"/>
                </w:rPr>
                <m:t>s</m:t>
              </m:r>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60</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oMath>
      </m:oMathPara>
    </w:p>
    <w:p w14:paraId="7BF60A30" w14:textId="4EBF2104" w:rsidR="000043B0" w:rsidRPr="002C38F7" w:rsidRDefault="000043B0" w:rsidP="002D46DA">
      <w:pPr>
        <w:pStyle w:val="ListParagraph"/>
      </w:pPr>
      <m:oMath>
        <m:r>
          <w:rPr>
            <w:rFonts w:ascii="Cambria Math" w:hAnsi="Cambria Math"/>
          </w:rPr>
          <m:t>P=</m:t>
        </m:r>
        <m:r>
          <w:rPr>
            <w:rFonts w:ascii="Cambria Math" w:hAnsi="Cambria Math"/>
          </w:rPr>
          <m:t>216,000 watts</m:t>
        </m:r>
      </m:oMath>
      <w:r w:rsidR="00B53C2D">
        <w:rPr>
          <w:rFonts w:eastAsiaTheme="minorEastAsia"/>
        </w:rPr>
        <w:t xml:space="preserve"> </w:t>
      </w:r>
      <w:r w:rsidR="00B53C2D" w:rsidRPr="00B53C2D">
        <w:rPr>
          <w:rFonts w:eastAsiaTheme="minorEastAsia"/>
        </w:rPr>
        <w:sym w:font="Wingdings" w:char="F0E0"/>
      </w:r>
      <w:r w:rsidR="00B53C2D">
        <w:rPr>
          <w:rFonts w:eastAsiaTheme="minorEastAsia"/>
        </w:rPr>
        <w:t xml:space="preserve"> </w:t>
      </w:r>
      <m:oMath>
        <m:r>
          <w:rPr>
            <w:rFonts w:ascii="Cambria Math" w:eastAsiaTheme="minorEastAsia" w:hAnsi="Cambria Math"/>
          </w:rPr>
          <m:t>P=216 kW</m:t>
        </m:r>
      </m:oMath>
    </w:p>
    <w:sectPr w:rsidR="000043B0" w:rsidRPr="002C3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2E0D"/>
    <w:multiLevelType w:val="hybridMultilevel"/>
    <w:tmpl w:val="27BA4F24"/>
    <w:lvl w:ilvl="0" w:tplc="AE9AE8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704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A0"/>
    <w:rsid w:val="000028B6"/>
    <w:rsid w:val="000043B0"/>
    <w:rsid w:val="00023BFD"/>
    <w:rsid w:val="00044507"/>
    <w:rsid w:val="0006398B"/>
    <w:rsid w:val="00085C81"/>
    <w:rsid w:val="000C4816"/>
    <w:rsid w:val="000E56A8"/>
    <w:rsid w:val="001234B9"/>
    <w:rsid w:val="001309D7"/>
    <w:rsid w:val="0016663E"/>
    <w:rsid w:val="00171083"/>
    <w:rsid w:val="001F34A8"/>
    <w:rsid w:val="00213186"/>
    <w:rsid w:val="00221F52"/>
    <w:rsid w:val="00270D64"/>
    <w:rsid w:val="002B5DCF"/>
    <w:rsid w:val="002C38F7"/>
    <w:rsid w:val="002D36CD"/>
    <w:rsid w:val="002D46DA"/>
    <w:rsid w:val="002F47CD"/>
    <w:rsid w:val="00310CAD"/>
    <w:rsid w:val="00325DAA"/>
    <w:rsid w:val="003411B3"/>
    <w:rsid w:val="00353C92"/>
    <w:rsid w:val="003665E1"/>
    <w:rsid w:val="003757A4"/>
    <w:rsid w:val="0039190F"/>
    <w:rsid w:val="00392C47"/>
    <w:rsid w:val="003A1E8D"/>
    <w:rsid w:val="003A2A69"/>
    <w:rsid w:val="003A7005"/>
    <w:rsid w:val="003E775B"/>
    <w:rsid w:val="0043071F"/>
    <w:rsid w:val="0043270F"/>
    <w:rsid w:val="00436A67"/>
    <w:rsid w:val="00444C9F"/>
    <w:rsid w:val="0047182F"/>
    <w:rsid w:val="00473C12"/>
    <w:rsid w:val="004B57FB"/>
    <w:rsid w:val="00545EFA"/>
    <w:rsid w:val="00546554"/>
    <w:rsid w:val="00557BFC"/>
    <w:rsid w:val="00612D7D"/>
    <w:rsid w:val="006336E8"/>
    <w:rsid w:val="006473B6"/>
    <w:rsid w:val="00647517"/>
    <w:rsid w:val="00675AA2"/>
    <w:rsid w:val="006A4E18"/>
    <w:rsid w:val="006D79D7"/>
    <w:rsid w:val="00705522"/>
    <w:rsid w:val="00725E9B"/>
    <w:rsid w:val="007524C7"/>
    <w:rsid w:val="007536DE"/>
    <w:rsid w:val="00756631"/>
    <w:rsid w:val="00766180"/>
    <w:rsid w:val="007B6D09"/>
    <w:rsid w:val="00801D34"/>
    <w:rsid w:val="008076DE"/>
    <w:rsid w:val="00832C2E"/>
    <w:rsid w:val="00844C28"/>
    <w:rsid w:val="00856D62"/>
    <w:rsid w:val="008714BD"/>
    <w:rsid w:val="00873CB3"/>
    <w:rsid w:val="008902E1"/>
    <w:rsid w:val="00892FF8"/>
    <w:rsid w:val="008A7E4B"/>
    <w:rsid w:val="008B63B4"/>
    <w:rsid w:val="008C2D8C"/>
    <w:rsid w:val="008F4A14"/>
    <w:rsid w:val="00903F1E"/>
    <w:rsid w:val="00913DC8"/>
    <w:rsid w:val="009810DE"/>
    <w:rsid w:val="009C7548"/>
    <w:rsid w:val="00A0676A"/>
    <w:rsid w:val="00A06D87"/>
    <w:rsid w:val="00A12161"/>
    <w:rsid w:val="00A36980"/>
    <w:rsid w:val="00A40BF8"/>
    <w:rsid w:val="00AF125F"/>
    <w:rsid w:val="00AF76A6"/>
    <w:rsid w:val="00B16D13"/>
    <w:rsid w:val="00B2098B"/>
    <w:rsid w:val="00B35FB2"/>
    <w:rsid w:val="00B53C2D"/>
    <w:rsid w:val="00B606A7"/>
    <w:rsid w:val="00B71F67"/>
    <w:rsid w:val="00B77141"/>
    <w:rsid w:val="00B802E3"/>
    <w:rsid w:val="00BC1A98"/>
    <w:rsid w:val="00BC6116"/>
    <w:rsid w:val="00BD5BCF"/>
    <w:rsid w:val="00C402A0"/>
    <w:rsid w:val="00C411FF"/>
    <w:rsid w:val="00C440B5"/>
    <w:rsid w:val="00C45963"/>
    <w:rsid w:val="00C50BEB"/>
    <w:rsid w:val="00C72AAA"/>
    <w:rsid w:val="00C94412"/>
    <w:rsid w:val="00CF55AB"/>
    <w:rsid w:val="00CF5685"/>
    <w:rsid w:val="00D01A74"/>
    <w:rsid w:val="00D1671C"/>
    <w:rsid w:val="00D574A8"/>
    <w:rsid w:val="00D61332"/>
    <w:rsid w:val="00DB47BF"/>
    <w:rsid w:val="00DD6B08"/>
    <w:rsid w:val="00DF3023"/>
    <w:rsid w:val="00E25418"/>
    <w:rsid w:val="00E41819"/>
    <w:rsid w:val="00E42FA4"/>
    <w:rsid w:val="00E54D4C"/>
    <w:rsid w:val="00E576A3"/>
    <w:rsid w:val="00EB33D3"/>
    <w:rsid w:val="00EC06CA"/>
    <w:rsid w:val="00ED077D"/>
    <w:rsid w:val="00EF2DA0"/>
    <w:rsid w:val="00F17EB3"/>
    <w:rsid w:val="00F55226"/>
    <w:rsid w:val="00F76526"/>
    <w:rsid w:val="00F95122"/>
    <w:rsid w:val="00FA1527"/>
    <w:rsid w:val="00FA49BD"/>
    <w:rsid w:val="00FB74BF"/>
    <w:rsid w:val="00FC36CB"/>
    <w:rsid w:val="00FC4396"/>
    <w:rsid w:val="00FD4B6A"/>
    <w:rsid w:val="00FE3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5347"/>
  <w15:chartTrackingRefBased/>
  <w15:docId w15:val="{E37AA2C7-19E5-41FF-B06D-2F89A0CF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A0"/>
    <w:pPr>
      <w:ind w:left="720"/>
      <w:contextualSpacing/>
    </w:pPr>
  </w:style>
  <w:style w:type="character" w:styleId="PlaceholderText">
    <w:name w:val="Placeholder Text"/>
    <w:basedOn w:val="DefaultParagraphFont"/>
    <w:uiPriority w:val="99"/>
    <w:semiHidden/>
    <w:rsid w:val="00D01A74"/>
    <w:rPr>
      <w:color w:val="808080"/>
    </w:rPr>
  </w:style>
  <w:style w:type="table" w:styleId="TableGrid">
    <w:name w:val="Table Grid"/>
    <w:basedOn w:val="TableNormal"/>
    <w:uiPriority w:val="39"/>
    <w:rsid w:val="0044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6205">
      <w:bodyDiv w:val="1"/>
      <w:marLeft w:val="0"/>
      <w:marRight w:val="0"/>
      <w:marTop w:val="0"/>
      <w:marBottom w:val="0"/>
      <w:divBdr>
        <w:top w:val="none" w:sz="0" w:space="0" w:color="auto"/>
        <w:left w:val="none" w:sz="0" w:space="0" w:color="auto"/>
        <w:bottom w:val="none" w:sz="0" w:space="0" w:color="auto"/>
        <w:right w:val="none" w:sz="0" w:space="0" w:color="auto"/>
      </w:divBdr>
      <w:divsChild>
        <w:div w:id="1864241784">
          <w:marLeft w:val="451"/>
          <w:marRight w:val="0"/>
          <w:marTop w:val="0"/>
          <w:marBottom w:val="0"/>
          <w:divBdr>
            <w:top w:val="none" w:sz="0" w:space="0" w:color="auto"/>
            <w:left w:val="none" w:sz="0" w:space="0" w:color="auto"/>
            <w:bottom w:val="none" w:sz="0" w:space="0" w:color="auto"/>
            <w:right w:val="none" w:sz="0" w:space="0" w:color="auto"/>
          </w:divBdr>
        </w:div>
      </w:divsChild>
    </w:div>
    <w:div w:id="555817271">
      <w:bodyDiv w:val="1"/>
      <w:marLeft w:val="0"/>
      <w:marRight w:val="0"/>
      <w:marTop w:val="0"/>
      <w:marBottom w:val="0"/>
      <w:divBdr>
        <w:top w:val="none" w:sz="0" w:space="0" w:color="auto"/>
        <w:left w:val="none" w:sz="0" w:space="0" w:color="auto"/>
        <w:bottom w:val="none" w:sz="0" w:space="0" w:color="auto"/>
        <w:right w:val="none" w:sz="0" w:space="0" w:color="auto"/>
      </w:divBdr>
      <w:divsChild>
        <w:div w:id="1094521321">
          <w:marLeft w:val="451"/>
          <w:marRight w:val="0"/>
          <w:marTop w:val="0"/>
          <w:marBottom w:val="0"/>
          <w:divBdr>
            <w:top w:val="none" w:sz="0" w:space="0" w:color="auto"/>
            <w:left w:val="none" w:sz="0" w:space="0" w:color="auto"/>
            <w:bottom w:val="none" w:sz="0" w:space="0" w:color="auto"/>
            <w:right w:val="none" w:sz="0" w:space="0" w:color="auto"/>
          </w:divBdr>
        </w:div>
      </w:divsChild>
    </w:div>
    <w:div w:id="839349504">
      <w:bodyDiv w:val="1"/>
      <w:marLeft w:val="0"/>
      <w:marRight w:val="0"/>
      <w:marTop w:val="0"/>
      <w:marBottom w:val="0"/>
      <w:divBdr>
        <w:top w:val="none" w:sz="0" w:space="0" w:color="auto"/>
        <w:left w:val="none" w:sz="0" w:space="0" w:color="auto"/>
        <w:bottom w:val="none" w:sz="0" w:space="0" w:color="auto"/>
        <w:right w:val="none" w:sz="0" w:space="0" w:color="auto"/>
      </w:divBdr>
    </w:div>
    <w:div w:id="1285774653">
      <w:bodyDiv w:val="1"/>
      <w:marLeft w:val="0"/>
      <w:marRight w:val="0"/>
      <w:marTop w:val="0"/>
      <w:marBottom w:val="0"/>
      <w:divBdr>
        <w:top w:val="none" w:sz="0" w:space="0" w:color="auto"/>
        <w:left w:val="none" w:sz="0" w:space="0" w:color="auto"/>
        <w:bottom w:val="none" w:sz="0" w:space="0" w:color="auto"/>
        <w:right w:val="none" w:sz="0" w:space="0" w:color="auto"/>
      </w:divBdr>
    </w:div>
    <w:div w:id="13354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9AD875E6FA84899A62228A33F89F1" ma:contentTypeVersion="7" ma:contentTypeDescription="Create a new document." ma:contentTypeScope="" ma:versionID="bc6e68485cccbbe04a21a5996d7c1120">
  <xsd:schema xmlns:xsd="http://www.w3.org/2001/XMLSchema" xmlns:xs="http://www.w3.org/2001/XMLSchema" xmlns:p="http://schemas.microsoft.com/office/2006/metadata/properties" xmlns:ns2="ed7db459-c967-41b6-b7e8-c3b138df5ced" targetNamespace="http://schemas.microsoft.com/office/2006/metadata/properties" ma:root="true" ma:fieldsID="13b1a080164a547f1b1f727b32997931" ns2:_="">
    <xsd:import namespace="ed7db459-c967-41b6-b7e8-c3b138df5c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b459-c967-41b6-b7e8-c3b138df5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3FE45-1ACE-4E23-83AB-6F342CC808BF}">
  <ds:schemaRefs>
    <ds:schemaRef ds:uri="598fb851-828c-4dee-9399-c8e1c40bfc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abc6240-c0cb-4280-9c56-222fa8c34409"/>
    <ds:schemaRef ds:uri="http://www.w3.org/XML/1998/namespace"/>
    <ds:schemaRef ds:uri="http://purl.org/dc/dcmitype/"/>
  </ds:schemaRefs>
</ds:datastoreItem>
</file>

<file path=customXml/itemProps2.xml><?xml version="1.0" encoding="utf-8"?>
<ds:datastoreItem xmlns:ds="http://schemas.openxmlformats.org/officeDocument/2006/customXml" ds:itemID="{00D469A8-2A5F-4A69-8619-F9AB976EFAEF}">
  <ds:schemaRefs>
    <ds:schemaRef ds:uri="http://schemas.microsoft.com/sharepoint/v3/contenttype/forms"/>
  </ds:schemaRefs>
</ds:datastoreItem>
</file>

<file path=customXml/itemProps3.xml><?xml version="1.0" encoding="utf-8"?>
<ds:datastoreItem xmlns:ds="http://schemas.openxmlformats.org/officeDocument/2006/customXml" ds:itemID="{7C8C854F-EF90-4893-88D1-9FF452BD5442}"/>
</file>

<file path=docProps/app.xml><?xml version="1.0" encoding="utf-8"?>
<Properties xmlns="http://schemas.openxmlformats.org/officeDocument/2006/extended-properties" xmlns:vt="http://schemas.openxmlformats.org/officeDocument/2006/docPropsVTypes">
  <Template>Normal.dotm</Template>
  <TotalTime>712</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Li,Steven</dc:creator>
  <cp:keywords/>
  <dc:description/>
  <cp:lastModifiedBy>Li,Steven</cp:lastModifiedBy>
  <cp:revision>120</cp:revision>
  <dcterms:created xsi:type="dcterms:W3CDTF">2022-09-12T01:43:00Z</dcterms:created>
  <dcterms:modified xsi:type="dcterms:W3CDTF">2022-09-17T02:36:00Z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0x010100FCB9AD875E6FA84899A62228A33F89F1</vt:lpwstr>
  </property>
</Properties>
</file>