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6E" w:rsidRDefault="00494D6E">
      <w:r>
        <w:fldChar w:fldCharType="begin"/>
      </w:r>
      <w:r>
        <w:instrText xml:space="preserve"> HYPERLINK "</w:instrText>
      </w:r>
      <w:r w:rsidRPr="00494D6E">
        <w:instrText>https://www.youtube.com/watch?v=cBa8YPJvTn0</w:instrText>
      </w:r>
      <w:r>
        <w:instrText xml:space="preserve">" </w:instrText>
      </w:r>
      <w:r>
        <w:fldChar w:fldCharType="separate"/>
      </w:r>
      <w:r w:rsidRPr="00EF44FA">
        <w:rPr>
          <w:rStyle w:val="Hyperlink"/>
        </w:rPr>
        <w:t>https://www.youtube.com/watch?v=cBa8YPJvTn0</w:t>
      </w:r>
      <w:r>
        <w:fldChar w:fldCharType="end"/>
      </w:r>
    </w:p>
    <w:p w:rsidR="00494D6E" w:rsidRDefault="00494D6E" w:rsidP="00494D6E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</w:rPr>
      </w:pPr>
      <w:r>
        <w:rPr>
          <w:rFonts w:ascii="Arial" w:hAnsi="Arial" w:cs="Arial"/>
          <w:color w:val="0F0F0F"/>
        </w:rPr>
        <w:t>How to draw a Gantt chart with more complicated predecessors</w:t>
      </w:r>
    </w:p>
    <w:p w:rsidR="00494D6E" w:rsidRDefault="00494D6E"/>
    <w:p w:rsidR="00494D6E" w:rsidRDefault="00494D6E">
      <w:r>
        <w:t>Engineer4Free</w:t>
      </w:r>
    </w:p>
    <w:p w:rsidR="00494D6E" w:rsidRDefault="00494D6E"/>
    <w:p w:rsidR="00494D6E" w:rsidRDefault="00494D6E">
      <w:r>
        <w:rPr>
          <w:noProof/>
        </w:rPr>
        <w:drawing>
          <wp:inline distT="0" distB="0" distL="0" distR="0">
            <wp:extent cx="5943600" cy="3343797"/>
            <wp:effectExtent l="19050" t="0" r="0" b="0"/>
            <wp:docPr id="23" name="Picture 23" descr="How to draw a Gantt chart with more complicated predece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ow to draw a Gantt chart with more complicated predecessor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494D6E" w:rsidRDefault="00494D6E"/>
    <w:p w:rsidR="00494D6E" w:rsidRDefault="00494D6E">
      <w:hyperlink r:id="rId5" w:history="1">
        <w:r w:rsidRPr="00EF44FA">
          <w:rPr>
            <w:rStyle w:val="Hyperlink"/>
          </w:rPr>
          <w:t>https://www.youtube.com/watch?v=ZXSC71Cvznk</w:t>
        </w:r>
      </w:hyperlink>
    </w:p>
    <w:p w:rsidR="00494D6E" w:rsidRDefault="00494D6E" w:rsidP="00494D6E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</w:rPr>
      </w:pPr>
      <w:r>
        <w:rPr>
          <w:rFonts w:ascii="Arial" w:hAnsi="Arial" w:cs="Arial"/>
          <w:color w:val="0F0F0F"/>
        </w:rPr>
        <w:t>Advantages &amp; disadvantages of Gantt charts</w:t>
      </w:r>
    </w:p>
    <w:p w:rsidR="00494D6E" w:rsidRDefault="00494D6E">
      <w:r>
        <w:t>Engineer4Free</w:t>
      </w:r>
    </w:p>
    <w:p w:rsidR="00494D6E" w:rsidRDefault="00494D6E"/>
    <w:p w:rsidR="00494D6E" w:rsidRDefault="00494D6E">
      <w:r>
        <w:rPr>
          <w:noProof/>
        </w:rPr>
        <w:drawing>
          <wp:inline distT="0" distB="0" distL="0" distR="0">
            <wp:extent cx="5943600" cy="3343797"/>
            <wp:effectExtent l="19050" t="0" r="0" b="0"/>
            <wp:docPr id="20" name="Picture 20" descr="Advantages &amp; disadvantages of Gantt ch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dvantages &amp; disadvantages of Gantt chart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D6E" w:rsidRDefault="00494D6E"/>
    <w:p w:rsidR="00494D6E" w:rsidRDefault="00494D6E">
      <w:r>
        <w:br w:type="page"/>
      </w:r>
    </w:p>
    <w:p w:rsidR="003F67CA" w:rsidRDefault="003F67CA"/>
    <w:p w:rsidR="003F67CA" w:rsidRDefault="003F67CA"/>
    <w:p w:rsidR="003F67CA" w:rsidRDefault="003F67CA"/>
    <w:p w:rsidR="003F67CA" w:rsidRDefault="003F67CA">
      <w:r>
        <w:rPr>
          <w:noProof/>
        </w:rPr>
        <w:drawing>
          <wp:inline distT="0" distB="0" distL="0" distR="0">
            <wp:extent cx="5943600" cy="3212268"/>
            <wp:effectExtent l="19050" t="0" r="0" b="0"/>
            <wp:docPr id="17" name="Picture 17" descr="Gantt Chart - Engineer4Free: The #1 Source for Free Engineering Tuto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antt Chart - Engineer4Free: The #1 Source for Free Engineering Tutorial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2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7CA" w:rsidRDefault="003F67CA"/>
    <w:p w:rsidR="003F67CA" w:rsidRDefault="003F67CA">
      <w:r>
        <w:br w:type="page"/>
      </w:r>
    </w:p>
    <w:p w:rsidR="000511AD" w:rsidRDefault="000511AD"/>
    <w:p w:rsidR="000511AD" w:rsidRDefault="000511AD"/>
    <w:p w:rsidR="000511AD" w:rsidRDefault="000511AD">
      <w:hyperlink r:id="rId8" w:history="1">
        <w:r w:rsidRPr="00EF44FA">
          <w:rPr>
            <w:rStyle w:val="Hyperlink"/>
          </w:rPr>
          <w:t>https://www.youtu</w:t>
        </w:r>
        <w:r w:rsidRPr="00EF44FA">
          <w:rPr>
            <w:rStyle w:val="Hyperlink"/>
          </w:rPr>
          <w:t>b</w:t>
        </w:r>
        <w:r w:rsidRPr="00EF44FA">
          <w:rPr>
            <w:rStyle w:val="Hyperlink"/>
          </w:rPr>
          <w:t>e.com/watch?v=4oDLMs11Exs</w:t>
        </w:r>
      </w:hyperlink>
    </w:p>
    <w:p w:rsidR="00C12EC8" w:rsidRPr="00C12EC8" w:rsidRDefault="00C12EC8" w:rsidP="00C12EC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</w:rPr>
      </w:pPr>
      <w:r w:rsidRPr="00C12EC8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</w:rPr>
        <w:t>Use forward and backward pass to determine project duration and critical path</w:t>
      </w:r>
    </w:p>
    <w:p w:rsidR="00C12EC8" w:rsidRDefault="00C12EC8"/>
    <w:p w:rsidR="00C12EC8" w:rsidRDefault="00C12EC8">
      <w:r>
        <w:t>(Engineer4Free)</w:t>
      </w:r>
    </w:p>
    <w:p w:rsidR="00C12EC8" w:rsidRDefault="00C12EC8"/>
    <w:p w:rsidR="00C12EC8" w:rsidRDefault="00C12EC8"/>
    <w:p w:rsidR="00C12EC8" w:rsidRDefault="00C12EC8">
      <w:r>
        <w:rPr>
          <w:noProof/>
        </w:rPr>
        <w:drawing>
          <wp:inline distT="0" distB="0" distL="0" distR="0">
            <wp:extent cx="5943600" cy="3343797"/>
            <wp:effectExtent l="19050" t="0" r="0" b="0"/>
            <wp:docPr id="4" name="Picture 4" descr="Use forward and backward pass to determine project duration and critical  p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e forward and backward pass to determine project duration and critical  pat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EC8" w:rsidRDefault="00C12EC8"/>
    <w:p w:rsidR="00C12EC8" w:rsidRDefault="00C12EC8">
      <w:r>
        <w:br w:type="page"/>
      </w:r>
    </w:p>
    <w:p w:rsidR="00B611EC" w:rsidRDefault="00B611EC"/>
    <w:p w:rsidR="00B611EC" w:rsidRDefault="00B611EC">
      <w:hyperlink r:id="rId10" w:history="1">
        <w:r w:rsidRPr="00EF44FA">
          <w:rPr>
            <w:rStyle w:val="Hyperlink"/>
          </w:rPr>
          <w:t>https://www.youtube.com/watch?v=NDa-Fq5jeuM</w:t>
        </w:r>
      </w:hyperlink>
    </w:p>
    <w:p w:rsidR="00B611EC" w:rsidRDefault="00B611EC" w:rsidP="00B611EC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</w:rPr>
      </w:pPr>
      <w:r>
        <w:rPr>
          <w:rFonts w:ascii="Arial" w:hAnsi="Arial" w:cs="Arial"/>
          <w:color w:val="0F0F0F"/>
        </w:rPr>
        <w:t>Determine Total Float &amp; Free Float (AKA "Slack") of activities in a network diagram</w:t>
      </w:r>
    </w:p>
    <w:p w:rsidR="00B611EC" w:rsidRDefault="00B611EC"/>
    <w:p w:rsidR="00B611EC" w:rsidRDefault="00B611EC">
      <w:r>
        <w:t>Engineer4Free</w:t>
      </w:r>
    </w:p>
    <w:p w:rsidR="00DB4780" w:rsidRDefault="00DB4780"/>
    <w:p w:rsidR="00DB4780" w:rsidRDefault="00DB4780">
      <w:r>
        <w:rPr>
          <w:noProof/>
        </w:rPr>
        <w:drawing>
          <wp:inline distT="0" distB="0" distL="0" distR="0">
            <wp:extent cx="5943600" cy="3343797"/>
            <wp:effectExtent l="19050" t="0" r="0" b="0"/>
            <wp:docPr id="10" name="Picture 10" descr="Determine Total Float &amp; Free Float (AKA &quot;Slack&quot;) of activities in a network  diagram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termine Total Float &amp; Free Float (AKA &quot;Slack&quot;) of activities in a network  diagram - YouTub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1EC" w:rsidRDefault="00B611EC"/>
    <w:p w:rsidR="00B611EC" w:rsidRDefault="00B611EC">
      <w:r>
        <w:br w:type="page"/>
      </w:r>
    </w:p>
    <w:p w:rsidR="00F43750" w:rsidRDefault="00F43750">
      <w:r w:rsidRPr="00F43750">
        <w:lastRenderedPageBreak/>
        <w:drawing>
          <wp:inline distT="0" distB="0" distL="0" distR="0">
            <wp:extent cx="5943600" cy="3212268"/>
            <wp:effectExtent l="19050" t="0" r="0" b="0"/>
            <wp:docPr id="2" name="Picture 17" descr="Gantt Chart - Engineer4Free: The #1 Source for Free Engineering Tuto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antt Chart - Engineer4Free: The #1 Source for Free Engineering Tutorial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2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C41E4E" w:rsidRDefault="00C41E4E"/>
    <w:p w:rsidR="00C41E4E" w:rsidRDefault="00C41E4E">
      <w:hyperlink r:id="rId12" w:history="1">
        <w:r w:rsidRPr="00EF44FA">
          <w:rPr>
            <w:rStyle w:val="Hyperlink"/>
          </w:rPr>
          <w:t>https://www.pmcalculators.co</w:t>
        </w:r>
        <w:r w:rsidRPr="00EF44FA">
          <w:rPr>
            <w:rStyle w:val="Hyperlink"/>
          </w:rPr>
          <w:t>m</w:t>
        </w:r>
        <w:r w:rsidRPr="00EF44FA">
          <w:rPr>
            <w:rStyle w:val="Hyperlink"/>
          </w:rPr>
          <w:t>/how-to-calculate-the-critical-path/</w:t>
        </w:r>
      </w:hyperlink>
    </w:p>
    <w:p w:rsidR="00494D6E" w:rsidRDefault="00494D6E" w:rsidP="00494D6E">
      <w:pPr>
        <w:pStyle w:val="Heading1"/>
        <w:shd w:val="clear" w:color="auto" w:fill="FFFFFF"/>
        <w:spacing w:before="0" w:beforeAutospacing="0" w:after="48" w:afterAutospacing="0"/>
        <w:jc w:val="center"/>
        <w:textAlignment w:val="baseline"/>
        <w:rPr>
          <w:rFonts w:ascii="Segoe UI" w:hAnsi="Segoe UI" w:cs="Segoe UI"/>
          <w:b w:val="0"/>
          <w:bCs w:val="0"/>
        </w:rPr>
      </w:pPr>
      <w:r>
        <w:rPr>
          <w:rFonts w:ascii="Segoe UI" w:hAnsi="Segoe UI" w:cs="Segoe UI"/>
          <w:b w:val="0"/>
          <w:bCs w:val="0"/>
        </w:rPr>
        <w:t>How to calculate the Critical Path with Examples</w:t>
      </w:r>
    </w:p>
    <w:p w:rsidR="00494D6E" w:rsidRDefault="00494D6E"/>
    <w:p w:rsidR="00494D6E" w:rsidRDefault="00C41E4E">
      <w:r>
        <w:t>PM Calculators</w:t>
      </w:r>
    </w:p>
    <w:p w:rsidR="00C41E4E" w:rsidRDefault="00C41E4E">
      <w:r>
        <w:t xml:space="preserve"> </w:t>
      </w:r>
    </w:p>
    <w:p w:rsidR="00C41E4E" w:rsidRDefault="00C41E4E">
      <w:r>
        <w:rPr>
          <w:noProof/>
        </w:rPr>
        <w:drawing>
          <wp:inline distT="0" distB="0" distL="0" distR="0">
            <wp:extent cx="5943600" cy="3196475"/>
            <wp:effectExtent l="0" t="0" r="0" b="0"/>
            <wp:docPr id="13" name="Picture 13" descr="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ctivity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C12EC8" w:rsidRDefault="00C12EC8"/>
    <w:p w:rsidR="00C12EC8" w:rsidRDefault="00C12EC8">
      <w:hyperlink r:id="rId14" w:history="1">
        <w:r w:rsidRPr="00EF44FA">
          <w:rPr>
            <w:rStyle w:val="Hyperlink"/>
          </w:rPr>
          <w:t>https://www.youtube.com/watch?v=TDriHWnHkrE</w:t>
        </w:r>
      </w:hyperlink>
    </w:p>
    <w:p w:rsidR="00C12EC8" w:rsidRDefault="00C12EC8"/>
    <w:p w:rsidR="00C12EC8" w:rsidRDefault="00C12EC8" w:rsidP="00C12EC8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</w:rPr>
      </w:pPr>
      <w:r>
        <w:rPr>
          <w:rFonts w:ascii="Arial" w:hAnsi="Arial" w:cs="Arial"/>
          <w:color w:val="0F0F0F"/>
        </w:rPr>
        <w:t>Introduction to CPM network diagrams</w:t>
      </w:r>
    </w:p>
    <w:p w:rsidR="00C12EC8" w:rsidRDefault="00C12EC8"/>
    <w:p w:rsidR="00C12EC8" w:rsidRDefault="00C12EC8">
      <w:r>
        <w:t>Engineer4Free</w:t>
      </w:r>
    </w:p>
    <w:p w:rsidR="00B611EC" w:rsidRDefault="00B611EC"/>
    <w:p w:rsidR="00B611EC" w:rsidRDefault="00B611EC">
      <w:r>
        <w:rPr>
          <w:noProof/>
        </w:rPr>
        <w:drawing>
          <wp:inline distT="0" distB="0" distL="0" distR="0">
            <wp:extent cx="4665766" cy="2619178"/>
            <wp:effectExtent l="19050" t="0" r="1484" b="0"/>
            <wp:docPr id="8" name="Picture 8" descr="C:\NIB Hold\C 51 Projects and Communications\Critical Path Exa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NIB Hold\C 51 Projects and Communications\Critical Path Example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215" cy="2621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EC8" w:rsidRDefault="00C12EC8"/>
    <w:p w:rsidR="000511AD" w:rsidRDefault="000511AD">
      <w:r>
        <w:br w:type="page"/>
      </w:r>
    </w:p>
    <w:p w:rsidR="00E119FA" w:rsidRDefault="000511AD">
      <w:r w:rsidRPr="000511AD">
        <w:lastRenderedPageBreak/>
        <w:t xml:space="preserve">By </w:t>
      </w:r>
      <w:proofErr w:type="spellStart"/>
      <w:r w:rsidRPr="000511AD">
        <w:t>Agarcialw</w:t>
      </w:r>
      <w:proofErr w:type="spellEnd"/>
      <w:r w:rsidRPr="000511AD">
        <w:t xml:space="preserve"> - Own work, CC BY-SA 4.0, </w:t>
      </w:r>
      <w:hyperlink r:id="rId16" w:history="1">
        <w:r w:rsidRPr="00EF44FA">
          <w:rPr>
            <w:rStyle w:val="Hyperlink"/>
          </w:rPr>
          <w:t>https://commons.wikimedia.org/w/index.php?curid=95455697</w:t>
        </w:r>
      </w:hyperlink>
    </w:p>
    <w:p w:rsidR="000511AD" w:rsidRDefault="000511AD"/>
    <w:p w:rsidR="000511AD" w:rsidRDefault="000511AD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 descr="Critical path dra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tical path drag - Wikipedia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11AD" w:rsidSect="00E11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0511AD"/>
    <w:rsid w:val="000511AD"/>
    <w:rsid w:val="00223449"/>
    <w:rsid w:val="00344F60"/>
    <w:rsid w:val="003F67CA"/>
    <w:rsid w:val="00494D6E"/>
    <w:rsid w:val="00B611EC"/>
    <w:rsid w:val="00C12EC8"/>
    <w:rsid w:val="00C41E4E"/>
    <w:rsid w:val="00DB4780"/>
    <w:rsid w:val="00E119FA"/>
    <w:rsid w:val="00F4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FA"/>
  </w:style>
  <w:style w:type="paragraph" w:styleId="Heading1">
    <w:name w:val="heading 1"/>
    <w:basedOn w:val="Normal"/>
    <w:link w:val="Heading1Char"/>
    <w:uiPriority w:val="9"/>
    <w:qFormat/>
    <w:rsid w:val="00C12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1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1A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12E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3F67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oDLMs11Exs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www.pmcalculators.com/how-to-calculate-the-critical-path/" TargetMode="External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hyperlink" Target="https://commons.wikimedia.org/w/index.php?curid=95455697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ZXSC71Cvznk" TargetMode="External"/><Relationship Id="rId15" Type="http://schemas.openxmlformats.org/officeDocument/2006/relationships/image" Target="media/image7.png"/><Relationship Id="rId10" Type="http://schemas.openxmlformats.org/officeDocument/2006/relationships/hyperlink" Target="https://www.youtube.com/watch?v=NDa-Fq5jeuM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TDriHWnHk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GATEWAY</cp:lastModifiedBy>
  <cp:revision>3</cp:revision>
  <dcterms:created xsi:type="dcterms:W3CDTF">2023-06-09T10:44:00Z</dcterms:created>
  <dcterms:modified xsi:type="dcterms:W3CDTF">2023-06-09T18:42:00Z</dcterms:modified>
</cp:coreProperties>
</file>