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A5BA4" w14:textId="77777777" w:rsidR="00EE0277" w:rsidRPr="00974862" w:rsidRDefault="00EE0277" w:rsidP="00EE0277">
      <w:pPr>
        <w:pStyle w:val="Title"/>
        <w:spacing w:line="672" w:lineRule="exact"/>
        <w:ind w:left="0"/>
        <w:rPr>
          <w:rFonts w:ascii="Arial" w:hAnsi="Arial" w:cs="Arial"/>
        </w:rPr>
      </w:pPr>
      <w:r w:rsidRPr="00974862">
        <w:rPr>
          <w:rFonts w:ascii="Arial" w:hAnsi="Arial" w:cs="Arial"/>
          <w:color w:val="4470C4"/>
        </w:rPr>
        <w:t xml:space="preserve">Group Project: </w:t>
      </w:r>
      <w:r w:rsidR="00E949AA">
        <w:rPr>
          <w:rFonts w:ascii="Arial" w:hAnsi="Arial" w:cs="Arial"/>
          <w:color w:val="4470C4"/>
        </w:rPr>
        <w:t>Commercial Building in Belize City</w:t>
      </w:r>
    </w:p>
    <w:p w14:paraId="08BA5BA5" w14:textId="77777777" w:rsidR="00EE0277" w:rsidRDefault="00EE0277" w:rsidP="00EE0277">
      <w:pPr>
        <w:pStyle w:val="Heading1"/>
        <w:spacing w:before="385" w:line="240" w:lineRule="auto"/>
        <w:ind w:left="0" w:right="846"/>
        <w:jc w:val="both"/>
        <w:rPr>
          <w:rFonts w:ascii="Arial" w:hAnsi="Arial" w:cs="Arial"/>
          <w:color w:val="2D5294"/>
        </w:rPr>
      </w:pPr>
      <w:bookmarkStart w:id="0" w:name="Building_efficiency_opportunities_in_the"/>
      <w:bookmarkEnd w:id="0"/>
      <w:r w:rsidRPr="00974862">
        <w:rPr>
          <w:rFonts w:ascii="Arial" w:hAnsi="Arial" w:cs="Arial"/>
          <w:color w:val="2D5294"/>
        </w:rPr>
        <w:t xml:space="preserve">Building efficiency and sustainability opportunities for </w:t>
      </w:r>
      <w:r w:rsidR="000A61A1">
        <w:rPr>
          <w:rFonts w:ascii="Arial" w:hAnsi="Arial" w:cs="Arial"/>
          <w:color w:val="2D5294"/>
        </w:rPr>
        <w:t>a commercial building in Belize.</w:t>
      </w:r>
    </w:p>
    <w:p w14:paraId="08BA5BA6" w14:textId="77777777" w:rsidR="00EE0277" w:rsidRDefault="00EE0277" w:rsidP="00EE0277">
      <w:pPr>
        <w:rPr>
          <w:rFonts w:ascii="Arial" w:eastAsia="Arial" w:hAnsi="Arial" w:cs="Arial"/>
          <w:b/>
          <w:sz w:val="24"/>
        </w:rPr>
      </w:pPr>
      <w:bookmarkStart w:id="1" w:name="Project_Development:_Group_Project"/>
      <w:bookmarkStart w:id="2" w:name="Objective:"/>
      <w:bookmarkEnd w:id="1"/>
      <w:bookmarkEnd w:id="2"/>
    </w:p>
    <w:p w14:paraId="08BA5BA7" w14:textId="77777777" w:rsidR="00EE0277" w:rsidRPr="00436399" w:rsidRDefault="00EE0277" w:rsidP="00EE0277">
      <w:pPr>
        <w:rPr>
          <w:rFonts w:ascii="Arial" w:eastAsia="Arial" w:hAnsi="Arial" w:cs="Arial"/>
          <w:b/>
          <w:sz w:val="24"/>
          <w:szCs w:val="24"/>
        </w:rPr>
      </w:pPr>
      <w:r w:rsidRPr="00436399">
        <w:rPr>
          <w:rFonts w:ascii="Arial" w:eastAsia="Arial" w:hAnsi="Arial" w:cs="Arial"/>
          <w:b/>
          <w:color w:val="007794"/>
          <w:w w:val="105"/>
          <w:sz w:val="24"/>
          <w:szCs w:val="24"/>
        </w:rPr>
        <w:t>OBJECTIVE:</w:t>
      </w:r>
    </w:p>
    <w:p w14:paraId="08BA5BA8" w14:textId="77777777" w:rsidR="00EE0277" w:rsidRPr="00436399" w:rsidRDefault="00EE0277" w:rsidP="00EE0277">
      <w:pPr>
        <w:spacing w:before="162" w:line="370" w:lineRule="atLeast"/>
        <w:ind w:left="120" w:right="2988"/>
        <w:rPr>
          <w:rFonts w:ascii="Arial" w:eastAsia="Arial" w:hAnsi="Arial" w:cs="Arial"/>
          <w:color w:val="333333"/>
          <w:sz w:val="24"/>
          <w:szCs w:val="24"/>
        </w:rPr>
      </w:pPr>
      <w:bookmarkStart w:id="3" w:name="Scope:"/>
      <w:bookmarkEnd w:id="3"/>
      <w:r w:rsidRPr="00436399">
        <w:rPr>
          <w:rFonts w:ascii="Arial" w:eastAsia="Arial" w:hAnsi="Arial" w:cs="Arial"/>
          <w:color w:val="333333"/>
          <w:sz w:val="24"/>
          <w:szCs w:val="24"/>
        </w:rPr>
        <w:t xml:space="preserve">Complete an energy audit on </w:t>
      </w:r>
      <w:r w:rsidR="00EA5422">
        <w:rPr>
          <w:rFonts w:ascii="Arial" w:eastAsia="Arial" w:hAnsi="Arial" w:cs="Arial"/>
          <w:color w:val="333333"/>
          <w:sz w:val="24"/>
          <w:szCs w:val="24"/>
        </w:rPr>
        <w:t>a commercial building</w:t>
      </w:r>
      <w:r w:rsidRPr="00436399">
        <w:rPr>
          <w:rFonts w:ascii="Arial" w:eastAsia="Arial" w:hAnsi="Arial" w:cs="Arial"/>
          <w:color w:val="333333"/>
          <w:sz w:val="24"/>
          <w:szCs w:val="24"/>
        </w:rPr>
        <w:t xml:space="preserve"> to determine a baseline energy consumption and create a Building Energy Audit Report Presentation that includes efficiency upgrades</w:t>
      </w:r>
      <w:r w:rsidR="00EA5422">
        <w:rPr>
          <w:rFonts w:ascii="Arial" w:eastAsia="Arial" w:hAnsi="Arial" w:cs="Arial"/>
          <w:color w:val="333333"/>
          <w:sz w:val="24"/>
          <w:szCs w:val="24"/>
        </w:rPr>
        <w:t>, energy monitoring to collect consumption data</w:t>
      </w:r>
      <w:r w:rsidRPr="00436399">
        <w:rPr>
          <w:rFonts w:ascii="Arial" w:eastAsia="Arial" w:hAnsi="Arial" w:cs="Arial"/>
          <w:color w:val="333333"/>
          <w:sz w:val="24"/>
          <w:szCs w:val="24"/>
        </w:rPr>
        <w:t xml:space="preserve"> and renewable energy systems where appropriate</w:t>
      </w:r>
      <w:r>
        <w:rPr>
          <w:rFonts w:ascii="Arial" w:eastAsia="Arial" w:hAnsi="Arial" w:cs="Arial"/>
          <w:color w:val="333333"/>
          <w:sz w:val="24"/>
          <w:szCs w:val="24"/>
        </w:rPr>
        <w:t>.</w:t>
      </w:r>
    </w:p>
    <w:p w14:paraId="08BA5BA9" w14:textId="77777777" w:rsidR="00EE0277" w:rsidRPr="00436399" w:rsidRDefault="00EE0277" w:rsidP="00EE0277">
      <w:pPr>
        <w:spacing w:before="162" w:line="370" w:lineRule="atLeast"/>
        <w:ind w:left="120" w:right="2988"/>
        <w:rPr>
          <w:rFonts w:ascii="Arial" w:eastAsia="Arial" w:hAnsi="Arial" w:cs="Arial"/>
          <w:color w:val="333333"/>
        </w:rPr>
      </w:pPr>
    </w:p>
    <w:p w14:paraId="08BA5BAA" w14:textId="77777777" w:rsidR="00EE0277" w:rsidRPr="00436399" w:rsidRDefault="00EE0277" w:rsidP="00EE0277">
      <w:pPr>
        <w:ind w:left="120"/>
        <w:rPr>
          <w:rFonts w:ascii="Arial" w:eastAsia="Arial" w:hAnsi="Arial" w:cs="Arial"/>
          <w:b/>
          <w:color w:val="007794"/>
          <w:w w:val="105"/>
          <w:sz w:val="24"/>
          <w:szCs w:val="24"/>
        </w:rPr>
      </w:pPr>
      <w:r w:rsidRPr="00436399">
        <w:rPr>
          <w:rFonts w:ascii="Arial" w:eastAsia="Arial" w:hAnsi="Arial" w:cs="Arial"/>
          <w:b/>
          <w:color w:val="007794"/>
          <w:w w:val="105"/>
          <w:sz w:val="24"/>
          <w:szCs w:val="24"/>
        </w:rPr>
        <w:t>SCOPE:</w:t>
      </w:r>
    </w:p>
    <w:p w14:paraId="08BA5BAB" w14:textId="77777777" w:rsidR="00EE0277" w:rsidRPr="00436399" w:rsidRDefault="00EE0277" w:rsidP="00EE0277">
      <w:pPr>
        <w:ind w:left="120"/>
        <w:rPr>
          <w:rFonts w:ascii="Arial" w:eastAsia="Arial" w:hAnsi="Arial" w:cs="Arial"/>
          <w:b/>
          <w:sz w:val="19"/>
        </w:rPr>
      </w:pPr>
    </w:p>
    <w:p w14:paraId="08BA5BAC" w14:textId="77777777" w:rsidR="00EE0277" w:rsidRPr="00436399" w:rsidRDefault="00EE0277" w:rsidP="00EE0277">
      <w:pPr>
        <w:spacing w:line="245" w:lineRule="exact"/>
        <w:ind w:left="120"/>
        <w:rPr>
          <w:rFonts w:ascii="Arial" w:eastAsia="Arial" w:hAnsi="Arial" w:cs="Arial"/>
          <w:color w:val="333333"/>
          <w:sz w:val="24"/>
          <w:szCs w:val="24"/>
        </w:rPr>
      </w:pPr>
      <w:r w:rsidRPr="00436399">
        <w:rPr>
          <w:rFonts w:ascii="Arial" w:eastAsia="Arial" w:hAnsi="Arial" w:cs="Arial"/>
          <w:color w:val="333333"/>
          <w:sz w:val="24"/>
          <w:szCs w:val="24"/>
        </w:rPr>
        <w:t>The audit must meet the following criteria:</w:t>
      </w:r>
    </w:p>
    <w:p w14:paraId="08BA5BAD" w14:textId="77777777" w:rsidR="00EE0277" w:rsidRPr="00436399" w:rsidRDefault="00EE0277" w:rsidP="00EE0277">
      <w:pPr>
        <w:tabs>
          <w:tab w:val="left" w:pos="839"/>
          <w:tab w:val="left" w:pos="840"/>
        </w:tabs>
        <w:spacing w:before="2" w:line="256" w:lineRule="exact"/>
        <w:ind w:left="839"/>
        <w:rPr>
          <w:rFonts w:ascii="Arial" w:eastAsia="Arial" w:hAnsi="Arial" w:cs="Arial"/>
          <w:color w:val="333333"/>
          <w:sz w:val="24"/>
          <w:szCs w:val="24"/>
        </w:rPr>
      </w:pPr>
    </w:p>
    <w:p w14:paraId="08BA5BAE" w14:textId="77777777" w:rsidR="00EE0277" w:rsidRPr="00436399" w:rsidRDefault="00EE0277" w:rsidP="00EE0277">
      <w:pPr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rPr>
          <w:rFonts w:ascii="Arial" w:eastAsia="Arial" w:hAnsi="Arial" w:cs="Arial"/>
          <w:color w:val="333333"/>
          <w:sz w:val="24"/>
          <w:szCs w:val="24"/>
        </w:rPr>
      </w:pPr>
      <w:r w:rsidRPr="00436399">
        <w:rPr>
          <w:rFonts w:ascii="Arial" w:eastAsia="Arial" w:hAnsi="Arial" w:cs="Arial"/>
          <w:color w:val="333333"/>
          <w:sz w:val="24"/>
          <w:szCs w:val="24"/>
        </w:rPr>
        <w:t xml:space="preserve">Record of </w:t>
      </w:r>
      <w:r>
        <w:rPr>
          <w:rFonts w:ascii="Arial" w:eastAsia="Arial" w:hAnsi="Arial" w:cs="Arial"/>
          <w:color w:val="333333"/>
          <w:sz w:val="24"/>
          <w:szCs w:val="24"/>
        </w:rPr>
        <w:t>site information including all building systems and solar site analysis</w:t>
      </w:r>
    </w:p>
    <w:p w14:paraId="08BA5BAF" w14:textId="77777777" w:rsidR="00EE0277" w:rsidRPr="00436399" w:rsidRDefault="00EE0277" w:rsidP="00EE0277">
      <w:pPr>
        <w:tabs>
          <w:tab w:val="left" w:pos="839"/>
          <w:tab w:val="left" w:pos="840"/>
        </w:tabs>
        <w:ind w:left="1559" w:right="2481"/>
        <w:rPr>
          <w:rFonts w:ascii="Arial" w:eastAsia="Arial" w:hAnsi="Arial" w:cs="Arial"/>
          <w:color w:val="333333"/>
          <w:sz w:val="24"/>
          <w:szCs w:val="24"/>
        </w:rPr>
      </w:pPr>
    </w:p>
    <w:p w14:paraId="08BA5BB0" w14:textId="77777777" w:rsidR="00EE0277" w:rsidRDefault="00EE0277" w:rsidP="00EE0277">
      <w:pPr>
        <w:widowControl w:val="0"/>
        <w:numPr>
          <w:ilvl w:val="1"/>
          <w:numId w:val="5"/>
        </w:numPr>
        <w:tabs>
          <w:tab w:val="left" w:pos="839"/>
          <w:tab w:val="left" w:pos="840"/>
        </w:tabs>
        <w:autoSpaceDE w:val="0"/>
        <w:autoSpaceDN w:val="0"/>
        <w:spacing w:after="0" w:line="240" w:lineRule="auto"/>
        <w:ind w:right="2481"/>
        <w:rPr>
          <w:rFonts w:ascii="Arial" w:eastAsia="Arial" w:hAnsi="Arial" w:cs="Arial"/>
          <w:color w:val="333333"/>
          <w:sz w:val="24"/>
          <w:szCs w:val="24"/>
        </w:rPr>
      </w:pPr>
      <w:r w:rsidRPr="00436399">
        <w:rPr>
          <w:rFonts w:ascii="Arial" w:eastAsia="Arial" w:hAnsi="Arial" w:cs="Arial"/>
          <w:color w:val="333333"/>
          <w:sz w:val="24"/>
          <w:szCs w:val="24"/>
        </w:rPr>
        <w:t xml:space="preserve">Utilize existing data provided from available energy consumption records or benchmarking 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to determine a baseline energy model with recommendations for energy efficiency improvements to </w:t>
      </w:r>
      <w:r w:rsidR="00B157EA">
        <w:rPr>
          <w:rFonts w:ascii="Arial" w:eastAsia="Arial" w:hAnsi="Arial" w:cs="Arial"/>
          <w:color w:val="333333"/>
          <w:sz w:val="24"/>
          <w:szCs w:val="24"/>
        </w:rPr>
        <w:t xml:space="preserve">the </w:t>
      </w:r>
      <w:r>
        <w:rPr>
          <w:rFonts w:ascii="Arial" w:eastAsia="Arial" w:hAnsi="Arial" w:cs="Arial"/>
          <w:color w:val="333333"/>
          <w:sz w:val="24"/>
          <w:szCs w:val="24"/>
        </w:rPr>
        <w:t>existing building.</w:t>
      </w:r>
    </w:p>
    <w:p w14:paraId="08BA5BB1" w14:textId="77777777" w:rsidR="00280634" w:rsidRDefault="00280634" w:rsidP="00280634">
      <w:pPr>
        <w:pStyle w:val="ListParagraph"/>
        <w:rPr>
          <w:rFonts w:ascii="Arial" w:eastAsia="Arial" w:hAnsi="Arial" w:cs="Arial"/>
          <w:color w:val="333333"/>
          <w:sz w:val="24"/>
          <w:szCs w:val="24"/>
        </w:rPr>
      </w:pPr>
    </w:p>
    <w:p w14:paraId="08BA5BB2" w14:textId="77777777" w:rsidR="00280634" w:rsidRPr="00436399" w:rsidRDefault="00280634" w:rsidP="00EE0277">
      <w:pPr>
        <w:widowControl w:val="0"/>
        <w:numPr>
          <w:ilvl w:val="1"/>
          <w:numId w:val="5"/>
        </w:numPr>
        <w:tabs>
          <w:tab w:val="left" w:pos="839"/>
          <w:tab w:val="left" w:pos="840"/>
        </w:tabs>
        <w:autoSpaceDE w:val="0"/>
        <w:autoSpaceDN w:val="0"/>
        <w:spacing w:after="0" w:line="240" w:lineRule="auto"/>
        <w:ind w:right="2481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 xml:space="preserve">Assess the building’s requirements for data collection via current transformers. Is the Emporia </w:t>
      </w:r>
      <w:r w:rsidR="001D716E">
        <w:rPr>
          <w:rFonts w:ascii="Arial" w:eastAsia="Arial" w:hAnsi="Arial" w:cs="Arial"/>
          <w:color w:val="333333"/>
          <w:sz w:val="24"/>
          <w:szCs w:val="24"/>
        </w:rPr>
        <w:t>data logger a good fit?</w:t>
      </w:r>
    </w:p>
    <w:p w14:paraId="08BA5BB3" w14:textId="77777777" w:rsidR="00EE0277" w:rsidRPr="00436399" w:rsidRDefault="00EE0277" w:rsidP="00EE0277">
      <w:pPr>
        <w:ind w:left="839" w:hanging="361"/>
        <w:rPr>
          <w:rFonts w:ascii="Arial" w:eastAsia="Arial" w:hAnsi="Arial" w:cs="Arial"/>
          <w:color w:val="333333"/>
          <w:sz w:val="24"/>
          <w:szCs w:val="24"/>
        </w:rPr>
      </w:pPr>
    </w:p>
    <w:p w14:paraId="08BA5BB4" w14:textId="77777777" w:rsidR="00EE0277" w:rsidRPr="00436399" w:rsidRDefault="00EE0277" w:rsidP="00EE0277">
      <w:pPr>
        <w:tabs>
          <w:tab w:val="left" w:pos="839"/>
          <w:tab w:val="left" w:pos="840"/>
        </w:tabs>
        <w:ind w:left="1559" w:right="2481"/>
        <w:rPr>
          <w:rFonts w:ascii="Arial" w:eastAsia="Arial" w:hAnsi="Arial" w:cs="Arial"/>
          <w:color w:val="333333"/>
          <w:sz w:val="24"/>
          <w:szCs w:val="24"/>
        </w:rPr>
      </w:pPr>
    </w:p>
    <w:p w14:paraId="08BA5BB5" w14:textId="77777777" w:rsidR="001D716E" w:rsidRDefault="001D716E" w:rsidP="00EE0277">
      <w:pPr>
        <w:tabs>
          <w:tab w:val="left" w:pos="839"/>
          <w:tab w:val="left" w:pos="840"/>
        </w:tabs>
        <w:ind w:right="2481"/>
        <w:rPr>
          <w:rFonts w:ascii="Arial" w:eastAsia="Arial" w:hAnsi="Arial" w:cs="Arial"/>
          <w:color w:val="333333"/>
          <w:sz w:val="24"/>
          <w:szCs w:val="24"/>
        </w:rPr>
      </w:pPr>
    </w:p>
    <w:p w14:paraId="08BA5BB6" w14:textId="77777777" w:rsidR="00EE0277" w:rsidRPr="00436399" w:rsidRDefault="00EE0277" w:rsidP="00EE0277">
      <w:pPr>
        <w:tabs>
          <w:tab w:val="left" w:pos="839"/>
          <w:tab w:val="left" w:pos="840"/>
        </w:tabs>
        <w:ind w:right="2481"/>
        <w:rPr>
          <w:rFonts w:ascii="Arial" w:eastAsia="Arial" w:hAnsi="Arial" w:cs="Arial"/>
          <w:color w:val="333333"/>
          <w:sz w:val="24"/>
          <w:szCs w:val="24"/>
        </w:rPr>
      </w:pPr>
      <w:r w:rsidRPr="00436399">
        <w:rPr>
          <w:rFonts w:ascii="Arial" w:eastAsia="Arial" w:hAnsi="Arial" w:cs="Arial"/>
          <w:color w:val="333333"/>
          <w:sz w:val="24"/>
          <w:szCs w:val="24"/>
        </w:rPr>
        <w:t>Examples of suitable scope for the term project include:</w:t>
      </w:r>
    </w:p>
    <w:p w14:paraId="08BA5BB7" w14:textId="77777777" w:rsidR="00EE0277" w:rsidRPr="00436399" w:rsidRDefault="00EE0277" w:rsidP="00EE0277">
      <w:pPr>
        <w:tabs>
          <w:tab w:val="left" w:pos="839"/>
          <w:tab w:val="left" w:pos="840"/>
        </w:tabs>
        <w:ind w:left="1559" w:right="2481"/>
        <w:rPr>
          <w:rFonts w:ascii="Arial" w:eastAsia="Arial" w:hAnsi="Arial" w:cs="Arial"/>
          <w:color w:val="333333"/>
          <w:sz w:val="24"/>
          <w:szCs w:val="24"/>
        </w:rPr>
      </w:pPr>
    </w:p>
    <w:p w14:paraId="08BA5BB8" w14:textId="77777777" w:rsidR="00EE0277" w:rsidRPr="00436399" w:rsidRDefault="00EE0277" w:rsidP="00EE0277">
      <w:pPr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rPr>
          <w:rFonts w:ascii="Arial" w:eastAsia="Arial" w:hAnsi="Arial" w:cs="Arial"/>
          <w:color w:val="333333"/>
          <w:sz w:val="24"/>
          <w:szCs w:val="24"/>
        </w:rPr>
      </w:pPr>
      <w:proofErr w:type="spellStart"/>
      <w:r w:rsidRPr="00436399">
        <w:rPr>
          <w:rFonts w:ascii="Arial" w:eastAsia="Arial" w:hAnsi="Arial" w:cs="Arial"/>
          <w:color w:val="333333"/>
          <w:sz w:val="24"/>
          <w:szCs w:val="24"/>
        </w:rPr>
        <w:t>RETScreen</w:t>
      </w:r>
      <w:proofErr w:type="spellEnd"/>
      <w:r w:rsidR="001D716E">
        <w:rPr>
          <w:rFonts w:ascii="Arial" w:eastAsia="Arial" w:hAnsi="Arial" w:cs="Arial"/>
          <w:color w:val="333333"/>
          <w:sz w:val="24"/>
          <w:szCs w:val="24"/>
        </w:rPr>
        <w:t xml:space="preserve"> Expert</w:t>
      </w:r>
      <w:r w:rsidRPr="00436399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proofErr w:type="spellStart"/>
      <w:r w:rsidRPr="00436399">
        <w:rPr>
          <w:rFonts w:ascii="Arial" w:eastAsia="Arial" w:hAnsi="Arial" w:cs="Arial"/>
          <w:color w:val="333333"/>
          <w:sz w:val="24"/>
          <w:szCs w:val="24"/>
        </w:rPr>
        <w:t>File</w:t>
      </w:r>
      <w:r w:rsidR="00814C56">
        <w:rPr>
          <w:rFonts w:ascii="Arial" w:eastAsia="Arial" w:hAnsi="Arial" w:cs="Arial"/>
          <w:color w:val="333333"/>
          <w:sz w:val="24"/>
          <w:szCs w:val="24"/>
        </w:rPr>
        <w:t>screen</w:t>
      </w:r>
      <w:proofErr w:type="spellEnd"/>
      <w:r w:rsidR="00814C56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 w:rsidR="004C658D">
        <w:rPr>
          <w:rFonts w:ascii="Arial" w:eastAsia="Arial" w:hAnsi="Arial" w:cs="Arial"/>
          <w:color w:val="333333"/>
          <w:sz w:val="24"/>
          <w:szCs w:val="24"/>
        </w:rPr>
        <w:t>clips</w:t>
      </w:r>
      <w:r w:rsidRPr="00436399">
        <w:rPr>
          <w:rFonts w:ascii="Arial" w:eastAsia="Arial" w:hAnsi="Arial" w:cs="Arial"/>
          <w:color w:val="333333"/>
          <w:sz w:val="24"/>
          <w:szCs w:val="24"/>
        </w:rPr>
        <w:t xml:space="preserve"> and </w:t>
      </w:r>
      <w:r w:rsidR="00814C56">
        <w:rPr>
          <w:rFonts w:ascii="Arial" w:eastAsia="Arial" w:hAnsi="Arial" w:cs="Arial"/>
          <w:color w:val="333333"/>
          <w:sz w:val="24"/>
          <w:szCs w:val="24"/>
        </w:rPr>
        <w:t>r</w:t>
      </w:r>
      <w:r w:rsidRPr="00436399">
        <w:rPr>
          <w:rFonts w:ascii="Arial" w:eastAsia="Arial" w:hAnsi="Arial" w:cs="Arial"/>
          <w:color w:val="333333"/>
          <w:sz w:val="24"/>
          <w:szCs w:val="24"/>
        </w:rPr>
        <w:t>eport of findings</w:t>
      </w:r>
    </w:p>
    <w:p w14:paraId="08BA5BB9" w14:textId="77777777" w:rsidR="00EE0277" w:rsidRPr="00436399" w:rsidRDefault="00EE0277" w:rsidP="00EE0277">
      <w:pPr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rPr>
          <w:rFonts w:ascii="Arial" w:eastAsia="Arial" w:hAnsi="Arial" w:cs="Arial"/>
          <w:color w:val="333333"/>
          <w:sz w:val="24"/>
          <w:szCs w:val="24"/>
        </w:rPr>
      </w:pPr>
      <w:r w:rsidRPr="00436399">
        <w:rPr>
          <w:rFonts w:ascii="Arial" w:eastAsia="Arial" w:hAnsi="Arial" w:cs="Arial"/>
          <w:color w:val="333333"/>
          <w:sz w:val="24"/>
          <w:szCs w:val="24"/>
        </w:rPr>
        <w:lastRenderedPageBreak/>
        <w:t xml:space="preserve">Evaluation of efficiency measures – what is the improvement when [efficiency measure] is applied </w:t>
      </w:r>
      <w:r>
        <w:rPr>
          <w:rFonts w:ascii="Arial" w:eastAsia="Arial" w:hAnsi="Arial" w:cs="Arial"/>
          <w:color w:val="333333"/>
          <w:sz w:val="24"/>
          <w:szCs w:val="24"/>
        </w:rPr>
        <w:t>to</w:t>
      </w:r>
      <w:r w:rsidRPr="00436399">
        <w:rPr>
          <w:rFonts w:ascii="Arial" w:eastAsia="Arial" w:hAnsi="Arial" w:cs="Arial"/>
          <w:color w:val="333333"/>
          <w:sz w:val="24"/>
          <w:szCs w:val="24"/>
        </w:rPr>
        <w:t xml:space="preserve"> [</w:t>
      </w:r>
      <w:r w:rsidR="00476EA2">
        <w:rPr>
          <w:rFonts w:ascii="Arial" w:eastAsia="Arial" w:hAnsi="Arial" w:cs="Arial"/>
          <w:color w:val="333333"/>
          <w:sz w:val="24"/>
          <w:szCs w:val="24"/>
        </w:rPr>
        <w:t>building component</w:t>
      </w:r>
      <w:r w:rsidRPr="00436399">
        <w:rPr>
          <w:rFonts w:ascii="Arial" w:eastAsia="Arial" w:hAnsi="Arial" w:cs="Arial"/>
          <w:color w:val="333333"/>
          <w:sz w:val="24"/>
          <w:szCs w:val="24"/>
        </w:rPr>
        <w:t>]?</w:t>
      </w:r>
    </w:p>
    <w:p w14:paraId="08BA5BBA" w14:textId="77777777" w:rsidR="00EE0277" w:rsidRPr="00436399" w:rsidRDefault="00EE0277" w:rsidP="00EE0277">
      <w:pPr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rPr>
          <w:rFonts w:ascii="Arial" w:eastAsia="Arial" w:hAnsi="Arial" w:cs="Arial"/>
          <w:color w:val="333333"/>
          <w:sz w:val="24"/>
          <w:szCs w:val="24"/>
        </w:rPr>
      </w:pPr>
      <w:r w:rsidRPr="00436399">
        <w:rPr>
          <w:rFonts w:ascii="Arial" w:eastAsia="Arial" w:hAnsi="Arial" w:cs="Arial"/>
          <w:color w:val="333333"/>
          <w:sz w:val="24"/>
          <w:szCs w:val="24"/>
        </w:rPr>
        <w:t>Quantifying losses – how much energy is lost d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ue to uninsulated building areas compared to </w:t>
      </w:r>
      <w:r w:rsidR="005A1D05">
        <w:rPr>
          <w:rFonts w:ascii="Arial" w:eastAsia="Arial" w:hAnsi="Arial" w:cs="Arial"/>
          <w:color w:val="333333"/>
          <w:sz w:val="24"/>
          <w:szCs w:val="24"/>
        </w:rPr>
        <w:t xml:space="preserve">the 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proposed </w:t>
      </w:r>
      <w:r w:rsidR="00476EA2">
        <w:rPr>
          <w:rFonts w:ascii="Arial" w:eastAsia="Arial" w:hAnsi="Arial" w:cs="Arial"/>
          <w:color w:val="333333"/>
          <w:sz w:val="24"/>
          <w:szCs w:val="24"/>
        </w:rPr>
        <w:t>upgrades.</w:t>
      </w:r>
    </w:p>
    <w:p w14:paraId="08BA5BBB" w14:textId="77777777" w:rsidR="00EE0277" w:rsidRPr="00436399" w:rsidRDefault="00EE0277" w:rsidP="00EE0277">
      <w:pPr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rPr>
          <w:rFonts w:ascii="Arial" w:eastAsia="Arial" w:hAnsi="Arial" w:cs="Arial"/>
          <w:color w:val="333333"/>
          <w:sz w:val="24"/>
          <w:szCs w:val="24"/>
        </w:rPr>
      </w:pPr>
      <w:r w:rsidRPr="00436399">
        <w:rPr>
          <w:rFonts w:ascii="Arial" w:eastAsia="Arial" w:hAnsi="Arial" w:cs="Arial"/>
          <w:color w:val="333333"/>
          <w:sz w:val="24"/>
          <w:szCs w:val="24"/>
        </w:rPr>
        <w:t xml:space="preserve">List recommendations for improving/replacing existing systems based on the efficiency of 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the </w:t>
      </w:r>
      <w:r w:rsidRPr="00436399">
        <w:rPr>
          <w:rFonts w:ascii="Arial" w:eastAsia="Arial" w:hAnsi="Arial" w:cs="Arial"/>
          <w:color w:val="333333"/>
          <w:sz w:val="24"/>
          <w:szCs w:val="24"/>
        </w:rPr>
        <w:t>existing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 building</w:t>
      </w:r>
      <w:r w:rsidRPr="00436399">
        <w:rPr>
          <w:rFonts w:ascii="Arial" w:eastAsia="Arial" w:hAnsi="Arial" w:cs="Arial"/>
          <w:color w:val="333333"/>
          <w:sz w:val="24"/>
          <w:szCs w:val="24"/>
        </w:rPr>
        <w:t xml:space="preserve"> and recommended upgrades.</w:t>
      </w:r>
      <w:bookmarkStart w:id="4" w:name="Tasks/activities:"/>
      <w:bookmarkEnd w:id="4"/>
    </w:p>
    <w:p w14:paraId="08BA5BBC" w14:textId="77777777" w:rsidR="00EE0277" w:rsidRPr="00436399" w:rsidRDefault="00EE0277" w:rsidP="00EE0277">
      <w:pPr>
        <w:ind w:left="120"/>
        <w:rPr>
          <w:rFonts w:ascii="Arial" w:eastAsia="Arial" w:hAnsi="Arial" w:cs="Arial"/>
          <w:b/>
          <w:color w:val="007794"/>
          <w:w w:val="105"/>
          <w:sz w:val="24"/>
          <w:szCs w:val="24"/>
        </w:rPr>
      </w:pPr>
    </w:p>
    <w:p w14:paraId="08BA5BBD" w14:textId="77777777" w:rsidR="00EE0277" w:rsidRPr="00436399" w:rsidRDefault="00EE0277" w:rsidP="00EE0277">
      <w:pPr>
        <w:ind w:left="120"/>
        <w:rPr>
          <w:rFonts w:ascii="Arial" w:eastAsia="Arial" w:hAnsi="Arial" w:cs="Arial"/>
          <w:b/>
          <w:color w:val="007794"/>
          <w:w w:val="105"/>
          <w:sz w:val="24"/>
          <w:szCs w:val="24"/>
        </w:rPr>
      </w:pPr>
    </w:p>
    <w:p w14:paraId="08BA5BBE" w14:textId="77777777" w:rsidR="00EE0277" w:rsidRPr="00436399" w:rsidRDefault="00EE0277" w:rsidP="00EE0277">
      <w:pPr>
        <w:ind w:left="120"/>
        <w:rPr>
          <w:rFonts w:ascii="Arial" w:eastAsia="Arial" w:hAnsi="Arial" w:cs="Arial"/>
          <w:b/>
          <w:color w:val="007794"/>
          <w:w w:val="105"/>
          <w:sz w:val="24"/>
          <w:szCs w:val="24"/>
        </w:rPr>
      </w:pPr>
      <w:r w:rsidRPr="00436399">
        <w:rPr>
          <w:rFonts w:ascii="Arial" w:eastAsia="Arial" w:hAnsi="Arial" w:cs="Arial"/>
          <w:b/>
          <w:color w:val="007794"/>
          <w:w w:val="105"/>
          <w:sz w:val="24"/>
          <w:szCs w:val="24"/>
        </w:rPr>
        <w:t>TASKS/ACTIVITIES:</w:t>
      </w:r>
    </w:p>
    <w:p w14:paraId="08BA5BBF" w14:textId="77777777" w:rsidR="00EE0277" w:rsidRPr="00436399" w:rsidRDefault="00EE0277" w:rsidP="00EE0277">
      <w:pPr>
        <w:tabs>
          <w:tab w:val="left" w:pos="840"/>
        </w:tabs>
        <w:spacing w:before="2"/>
        <w:ind w:right="188"/>
        <w:jc w:val="both"/>
        <w:rPr>
          <w:rFonts w:ascii="Arial" w:eastAsia="Arial" w:hAnsi="Arial" w:cs="Arial"/>
          <w:color w:val="333333"/>
          <w:sz w:val="24"/>
          <w:szCs w:val="24"/>
        </w:rPr>
      </w:pPr>
    </w:p>
    <w:p w14:paraId="08BA5BC0" w14:textId="77777777" w:rsidR="00EE0277" w:rsidRPr="00436399" w:rsidRDefault="00EE0277" w:rsidP="00EE0277">
      <w:pPr>
        <w:tabs>
          <w:tab w:val="left" w:pos="840"/>
        </w:tabs>
        <w:spacing w:before="2"/>
        <w:ind w:left="839" w:right="1271"/>
        <w:jc w:val="both"/>
        <w:rPr>
          <w:rFonts w:ascii="Arial" w:eastAsia="Arial" w:hAnsi="Arial" w:cs="Arial"/>
          <w:color w:val="333333"/>
          <w:sz w:val="24"/>
          <w:szCs w:val="24"/>
        </w:rPr>
      </w:pPr>
      <w:r w:rsidRPr="00436399">
        <w:rPr>
          <w:rFonts w:ascii="Arial" w:eastAsia="Arial" w:hAnsi="Arial" w:cs="Arial"/>
          <w:color w:val="333333"/>
          <w:sz w:val="24"/>
          <w:szCs w:val="24"/>
        </w:rPr>
        <w:t>Identifying sources of existing data and informati</w:t>
      </w:r>
      <w:r>
        <w:rPr>
          <w:rFonts w:ascii="Arial" w:eastAsia="Arial" w:hAnsi="Arial" w:cs="Arial"/>
          <w:color w:val="333333"/>
          <w:sz w:val="24"/>
          <w:szCs w:val="24"/>
        </w:rPr>
        <w:t>on,</w:t>
      </w:r>
      <w:r w:rsidRPr="00436399">
        <w:rPr>
          <w:rFonts w:ascii="Arial" w:eastAsia="Arial" w:hAnsi="Arial" w:cs="Arial"/>
          <w:color w:val="333333"/>
          <w:sz w:val="24"/>
          <w:szCs w:val="24"/>
        </w:rPr>
        <w:t xml:space="preserve"> and methodology for gathering any new data such as:</w:t>
      </w:r>
    </w:p>
    <w:p w14:paraId="08BA5BC1" w14:textId="77777777" w:rsidR="00EE0277" w:rsidRPr="00436399" w:rsidRDefault="00EE0277" w:rsidP="00EE0277">
      <w:pPr>
        <w:tabs>
          <w:tab w:val="left" w:pos="1559"/>
          <w:tab w:val="left" w:pos="1560"/>
        </w:tabs>
        <w:spacing w:line="225" w:lineRule="auto"/>
        <w:ind w:right="325"/>
        <w:rPr>
          <w:rFonts w:ascii="Arial" w:eastAsia="Arial" w:hAnsi="Arial" w:cs="Arial"/>
          <w:color w:val="333333"/>
          <w:sz w:val="24"/>
          <w:szCs w:val="24"/>
        </w:rPr>
      </w:pPr>
    </w:p>
    <w:p w14:paraId="08BA5BC2" w14:textId="77777777" w:rsidR="00EE0277" w:rsidRPr="00436399" w:rsidRDefault="00EE0277" w:rsidP="00EE0277">
      <w:pPr>
        <w:widowControl w:val="0"/>
        <w:numPr>
          <w:ilvl w:val="1"/>
          <w:numId w:val="5"/>
        </w:numPr>
        <w:tabs>
          <w:tab w:val="left" w:pos="1559"/>
          <w:tab w:val="left" w:pos="1560"/>
        </w:tabs>
        <w:autoSpaceDE w:val="0"/>
        <w:autoSpaceDN w:val="0"/>
        <w:spacing w:before="10" w:after="0" w:line="225" w:lineRule="auto"/>
        <w:ind w:right="176"/>
        <w:rPr>
          <w:rFonts w:ascii="Arial" w:eastAsia="Arial" w:hAnsi="Arial" w:cs="Arial"/>
          <w:color w:val="333333"/>
          <w:sz w:val="24"/>
          <w:szCs w:val="24"/>
        </w:rPr>
      </w:pPr>
      <w:r w:rsidRPr="00436399">
        <w:rPr>
          <w:rFonts w:ascii="Arial" w:eastAsia="Arial" w:hAnsi="Arial" w:cs="Arial"/>
          <w:color w:val="333333"/>
          <w:sz w:val="24"/>
          <w:szCs w:val="24"/>
        </w:rPr>
        <w:t xml:space="preserve">Possible quantitative sources include Environment Canada, </w:t>
      </w:r>
      <w:proofErr w:type="spellStart"/>
      <w:r w:rsidRPr="00436399">
        <w:rPr>
          <w:rFonts w:ascii="Arial" w:eastAsia="Arial" w:hAnsi="Arial" w:cs="Arial"/>
          <w:color w:val="333333"/>
          <w:sz w:val="24"/>
          <w:szCs w:val="24"/>
        </w:rPr>
        <w:t>NRCan</w:t>
      </w:r>
      <w:proofErr w:type="spellEnd"/>
      <w:r w:rsidRPr="00436399">
        <w:rPr>
          <w:rFonts w:ascii="Arial" w:eastAsia="Arial" w:hAnsi="Arial" w:cs="Arial"/>
          <w:color w:val="333333"/>
          <w:sz w:val="24"/>
          <w:szCs w:val="24"/>
        </w:rPr>
        <w:t xml:space="preserve">, equipment manufacturers, </w:t>
      </w:r>
      <w:proofErr w:type="spellStart"/>
      <w:r w:rsidRPr="00436399">
        <w:rPr>
          <w:rFonts w:ascii="Arial" w:eastAsia="Arial" w:hAnsi="Arial" w:cs="Arial"/>
          <w:color w:val="333333"/>
          <w:sz w:val="24"/>
          <w:szCs w:val="24"/>
        </w:rPr>
        <w:t>RETScreen</w:t>
      </w:r>
      <w:proofErr w:type="spellEnd"/>
      <w:r w:rsidRPr="00436399">
        <w:rPr>
          <w:rFonts w:ascii="Arial" w:eastAsia="Arial" w:hAnsi="Arial" w:cs="Arial"/>
          <w:color w:val="333333"/>
          <w:sz w:val="24"/>
          <w:szCs w:val="24"/>
        </w:rPr>
        <w:t xml:space="preserve"> baseline data, facility owners, etc.</w:t>
      </w:r>
    </w:p>
    <w:p w14:paraId="08BA5BC3" w14:textId="77777777" w:rsidR="00EE0277" w:rsidRPr="00436399" w:rsidRDefault="00EE0277" w:rsidP="00EE0277">
      <w:pPr>
        <w:widowControl w:val="0"/>
        <w:numPr>
          <w:ilvl w:val="1"/>
          <w:numId w:val="5"/>
        </w:numPr>
        <w:tabs>
          <w:tab w:val="left" w:pos="1559"/>
          <w:tab w:val="left" w:pos="1560"/>
        </w:tabs>
        <w:autoSpaceDE w:val="0"/>
        <w:autoSpaceDN w:val="0"/>
        <w:spacing w:before="10" w:after="0" w:line="225" w:lineRule="auto"/>
        <w:ind w:right="176"/>
        <w:rPr>
          <w:rFonts w:ascii="Arial" w:eastAsia="Arial" w:hAnsi="Arial" w:cs="Arial"/>
          <w:color w:val="333333"/>
          <w:sz w:val="24"/>
          <w:szCs w:val="24"/>
        </w:rPr>
      </w:pPr>
      <w:r w:rsidRPr="00436399">
        <w:rPr>
          <w:rFonts w:ascii="Arial" w:eastAsia="Arial" w:hAnsi="Arial" w:cs="Arial"/>
          <w:color w:val="333333"/>
          <w:sz w:val="24"/>
          <w:szCs w:val="24"/>
        </w:rPr>
        <w:t xml:space="preserve">Analyzing data using appropriate software/tools – </w:t>
      </w:r>
      <w:proofErr w:type="spellStart"/>
      <w:r w:rsidRPr="00436399">
        <w:rPr>
          <w:rFonts w:ascii="Arial" w:eastAsia="Arial" w:hAnsi="Arial" w:cs="Arial"/>
          <w:color w:val="333333"/>
          <w:sz w:val="24"/>
          <w:szCs w:val="24"/>
        </w:rPr>
        <w:t>RETScreen</w:t>
      </w:r>
      <w:proofErr w:type="spellEnd"/>
      <w:r w:rsidRPr="00436399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 w:rsidR="009C7C96">
        <w:rPr>
          <w:rFonts w:ascii="Arial" w:eastAsia="Arial" w:hAnsi="Arial" w:cs="Arial"/>
          <w:color w:val="333333"/>
          <w:sz w:val="24"/>
          <w:szCs w:val="24"/>
        </w:rPr>
        <w:t>Expert</w:t>
      </w:r>
    </w:p>
    <w:p w14:paraId="08BA5BC4" w14:textId="77777777" w:rsidR="00EE0277" w:rsidRPr="00436399" w:rsidRDefault="00EE0277" w:rsidP="00EE0277">
      <w:pPr>
        <w:widowControl w:val="0"/>
        <w:numPr>
          <w:ilvl w:val="1"/>
          <w:numId w:val="5"/>
        </w:numPr>
        <w:tabs>
          <w:tab w:val="left" w:pos="1559"/>
          <w:tab w:val="left" w:pos="1560"/>
        </w:tabs>
        <w:autoSpaceDE w:val="0"/>
        <w:autoSpaceDN w:val="0"/>
        <w:spacing w:before="10" w:after="0" w:line="225" w:lineRule="auto"/>
        <w:ind w:right="176"/>
        <w:rPr>
          <w:rFonts w:ascii="Arial" w:eastAsia="Arial" w:hAnsi="Arial" w:cs="Arial"/>
          <w:color w:val="333333"/>
          <w:sz w:val="24"/>
          <w:szCs w:val="24"/>
        </w:rPr>
      </w:pPr>
      <w:r w:rsidRPr="00436399">
        <w:rPr>
          <w:rFonts w:ascii="Arial" w:eastAsia="Arial" w:hAnsi="Arial" w:cs="Arial"/>
          <w:color w:val="333333"/>
          <w:sz w:val="24"/>
          <w:szCs w:val="24"/>
        </w:rPr>
        <w:t xml:space="preserve">Summarizing results and linking back to </w:t>
      </w:r>
      <w:r w:rsidR="00AF4C65">
        <w:rPr>
          <w:rFonts w:ascii="Arial" w:eastAsia="Arial" w:hAnsi="Arial" w:cs="Arial"/>
          <w:color w:val="333333"/>
          <w:sz w:val="24"/>
          <w:szCs w:val="24"/>
        </w:rPr>
        <w:t xml:space="preserve">the </w:t>
      </w:r>
      <w:r w:rsidRPr="00436399">
        <w:rPr>
          <w:rFonts w:ascii="Arial" w:eastAsia="Arial" w:hAnsi="Arial" w:cs="Arial"/>
          <w:color w:val="333333"/>
          <w:sz w:val="24"/>
          <w:szCs w:val="24"/>
        </w:rPr>
        <w:t>original objective (report findings on energy efficiency improvements)</w:t>
      </w:r>
    </w:p>
    <w:p w14:paraId="08BA5BC5" w14:textId="77777777" w:rsidR="00EE0277" w:rsidRDefault="00EE0277" w:rsidP="00EE0277">
      <w:pPr>
        <w:widowControl w:val="0"/>
        <w:numPr>
          <w:ilvl w:val="1"/>
          <w:numId w:val="5"/>
        </w:numPr>
        <w:tabs>
          <w:tab w:val="left" w:pos="1559"/>
          <w:tab w:val="left" w:pos="1560"/>
        </w:tabs>
        <w:autoSpaceDE w:val="0"/>
        <w:autoSpaceDN w:val="0"/>
        <w:spacing w:before="10" w:after="0" w:line="225" w:lineRule="auto"/>
        <w:ind w:right="176"/>
        <w:rPr>
          <w:rFonts w:ascii="Arial" w:eastAsia="Arial" w:hAnsi="Arial" w:cs="Arial"/>
          <w:color w:val="333333"/>
          <w:sz w:val="24"/>
          <w:szCs w:val="24"/>
        </w:rPr>
      </w:pPr>
      <w:r w:rsidRPr="00436399">
        <w:rPr>
          <w:rFonts w:ascii="Arial" w:eastAsia="Arial" w:hAnsi="Arial" w:cs="Arial"/>
          <w:color w:val="333333"/>
          <w:sz w:val="24"/>
          <w:szCs w:val="24"/>
        </w:rPr>
        <w:t xml:space="preserve">Developing </w:t>
      </w:r>
      <w:r w:rsidR="00AF4C65">
        <w:rPr>
          <w:rFonts w:ascii="Arial" w:eastAsia="Arial" w:hAnsi="Arial" w:cs="Arial"/>
          <w:color w:val="333333"/>
          <w:sz w:val="24"/>
          <w:szCs w:val="24"/>
        </w:rPr>
        <w:t xml:space="preserve">a </w:t>
      </w:r>
      <w:r w:rsidRPr="00436399">
        <w:rPr>
          <w:rFonts w:ascii="Arial" w:eastAsia="Arial" w:hAnsi="Arial" w:cs="Arial"/>
          <w:color w:val="333333"/>
          <w:sz w:val="24"/>
          <w:szCs w:val="24"/>
        </w:rPr>
        <w:t xml:space="preserve">conclusion and compiling findings in </w:t>
      </w:r>
      <w:r w:rsidR="00AF4C65">
        <w:rPr>
          <w:rFonts w:ascii="Arial" w:eastAsia="Arial" w:hAnsi="Arial" w:cs="Arial"/>
          <w:color w:val="333333"/>
          <w:sz w:val="24"/>
          <w:szCs w:val="24"/>
        </w:rPr>
        <w:t xml:space="preserve">the </w:t>
      </w:r>
      <w:r w:rsidRPr="00436399">
        <w:rPr>
          <w:rFonts w:ascii="Arial" w:eastAsia="Arial" w:hAnsi="Arial" w:cs="Arial"/>
          <w:color w:val="333333"/>
          <w:sz w:val="24"/>
          <w:szCs w:val="24"/>
        </w:rPr>
        <w:t>final report</w:t>
      </w:r>
      <w:bookmarkStart w:id="5" w:name="Deliverables:"/>
      <w:bookmarkEnd w:id="5"/>
    </w:p>
    <w:p w14:paraId="08BA5BC6" w14:textId="77777777" w:rsidR="00EE0277" w:rsidRDefault="00EE0277" w:rsidP="00EE0277">
      <w:pPr>
        <w:pStyle w:val="ListParagraph"/>
        <w:rPr>
          <w:rFonts w:ascii="Arial" w:eastAsia="Arial" w:hAnsi="Arial" w:cs="Arial"/>
          <w:color w:val="333333"/>
          <w:sz w:val="24"/>
          <w:szCs w:val="24"/>
        </w:rPr>
      </w:pPr>
    </w:p>
    <w:p w14:paraId="08BA5BC7" w14:textId="77777777" w:rsidR="00EE0277" w:rsidRDefault="00EE0277" w:rsidP="00EE0277">
      <w:pPr>
        <w:ind w:left="120"/>
        <w:rPr>
          <w:rFonts w:ascii="Arial" w:eastAsia="Arial" w:hAnsi="Arial" w:cs="Arial"/>
          <w:b/>
          <w:color w:val="007794"/>
          <w:w w:val="105"/>
          <w:sz w:val="24"/>
          <w:szCs w:val="24"/>
        </w:rPr>
      </w:pPr>
      <w:r w:rsidRPr="00C953C3">
        <w:rPr>
          <w:rFonts w:ascii="Arial" w:eastAsia="Arial" w:hAnsi="Arial" w:cs="Arial"/>
          <w:b/>
          <w:color w:val="007794"/>
          <w:w w:val="105"/>
          <w:sz w:val="24"/>
          <w:szCs w:val="24"/>
        </w:rPr>
        <w:t xml:space="preserve">Activity 1: Building a </w:t>
      </w:r>
      <w:r w:rsidR="009C7C96" w:rsidRPr="00C953C3">
        <w:rPr>
          <w:rFonts w:ascii="Arial" w:eastAsia="Arial" w:hAnsi="Arial" w:cs="Arial"/>
          <w:b/>
          <w:color w:val="007794"/>
          <w:w w:val="105"/>
          <w:sz w:val="24"/>
          <w:szCs w:val="24"/>
        </w:rPr>
        <w:t>baseline.</w:t>
      </w:r>
    </w:p>
    <w:p w14:paraId="08BA5BC8" w14:textId="77777777" w:rsidR="00EE0277" w:rsidRPr="00712EAC" w:rsidRDefault="002B765D" w:rsidP="00EE0277">
      <w:pPr>
        <w:pStyle w:val="BodyText"/>
        <w:spacing w:before="2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EE0277" w:rsidRPr="00712EAC">
        <w:rPr>
          <w:rFonts w:ascii="Arial" w:hAnsi="Arial" w:cs="Arial"/>
          <w:sz w:val="24"/>
          <w:szCs w:val="24"/>
        </w:rPr>
        <w:t xml:space="preserve">ach building group will perform a site assessment </w:t>
      </w:r>
      <w:r w:rsidR="009D1644">
        <w:rPr>
          <w:rFonts w:ascii="Arial" w:hAnsi="Arial" w:cs="Arial"/>
          <w:sz w:val="24"/>
          <w:szCs w:val="24"/>
        </w:rPr>
        <w:t>with the following</w:t>
      </w:r>
      <w:r w:rsidR="00EE0277" w:rsidRPr="00712EAC">
        <w:rPr>
          <w:rFonts w:ascii="Arial" w:hAnsi="Arial" w:cs="Arial"/>
          <w:sz w:val="24"/>
          <w:szCs w:val="24"/>
        </w:rPr>
        <w:t>:</w:t>
      </w:r>
    </w:p>
    <w:p w14:paraId="08BA5BC9" w14:textId="77777777" w:rsidR="00EE0277" w:rsidRPr="00565E61" w:rsidRDefault="00EE0277" w:rsidP="00EE0277">
      <w:pPr>
        <w:pStyle w:val="ListParagraph"/>
        <w:numPr>
          <w:ilvl w:val="0"/>
          <w:numId w:val="4"/>
        </w:numPr>
        <w:tabs>
          <w:tab w:val="left" w:pos="1079"/>
          <w:tab w:val="left" w:pos="1080"/>
        </w:tabs>
        <w:spacing w:before="147" w:line="261" w:lineRule="auto"/>
        <w:ind w:right="1450"/>
        <w:rPr>
          <w:rFonts w:ascii="Arial" w:hAnsi="Arial" w:cs="Arial"/>
          <w:sz w:val="24"/>
          <w:szCs w:val="24"/>
        </w:rPr>
      </w:pPr>
      <w:r w:rsidRPr="00565E61">
        <w:rPr>
          <w:rFonts w:ascii="Arial" w:hAnsi="Arial" w:cs="Arial"/>
          <w:sz w:val="24"/>
          <w:szCs w:val="24"/>
        </w:rPr>
        <w:t xml:space="preserve">Data Collection Form– </w:t>
      </w:r>
      <w:r w:rsidR="009D1644">
        <w:rPr>
          <w:rFonts w:ascii="Arial" w:hAnsi="Arial" w:cs="Arial"/>
          <w:sz w:val="24"/>
          <w:szCs w:val="24"/>
        </w:rPr>
        <w:t>A</w:t>
      </w:r>
      <w:r w:rsidRPr="00565E61">
        <w:rPr>
          <w:rFonts w:ascii="Arial" w:hAnsi="Arial" w:cs="Arial"/>
          <w:sz w:val="24"/>
          <w:szCs w:val="24"/>
        </w:rPr>
        <w:t xml:space="preserve">n overview of the building, retrofits of late, and available information on building size, systems, </w:t>
      </w:r>
      <w:r w:rsidR="000B62DD">
        <w:rPr>
          <w:rFonts w:ascii="Arial" w:hAnsi="Arial" w:cs="Arial"/>
          <w:sz w:val="24"/>
          <w:szCs w:val="24"/>
        </w:rPr>
        <w:t>R/</w:t>
      </w:r>
      <w:r w:rsidRPr="00565E61">
        <w:rPr>
          <w:rFonts w:ascii="Arial" w:hAnsi="Arial" w:cs="Arial"/>
          <w:sz w:val="24"/>
          <w:szCs w:val="24"/>
        </w:rPr>
        <w:t xml:space="preserve">RSI values </w:t>
      </w:r>
    </w:p>
    <w:p w14:paraId="08BA5BCA" w14:textId="77777777" w:rsidR="00EE0277" w:rsidRPr="00565E61" w:rsidRDefault="00EE0277" w:rsidP="00EE0277">
      <w:pPr>
        <w:pStyle w:val="ListParagraph"/>
        <w:numPr>
          <w:ilvl w:val="0"/>
          <w:numId w:val="4"/>
        </w:numPr>
        <w:tabs>
          <w:tab w:val="left" w:pos="1079"/>
          <w:tab w:val="left" w:pos="1080"/>
        </w:tabs>
        <w:spacing w:before="5"/>
        <w:ind w:hanging="363"/>
        <w:rPr>
          <w:rFonts w:ascii="Arial" w:hAnsi="Arial" w:cs="Arial"/>
          <w:sz w:val="24"/>
          <w:szCs w:val="24"/>
        </w:rPr>
      </w:pPr>
      <w:r w:rsidRPr="00565E61">
        <w:rPr>
          <w:rFonts w:ascii="Arial" w:hAnsi="Arial" w:cs="Arial"/>
          <w:sz w:val="24"/>
          <w:szCs w:val="24"/>
        </w:rPr>
        <w:t>Original Building Plans</w:t>
      </w:r>
      <w:r w:rsidR="00FC0315">
        <w:rPr>
          <w:rFonts w:ascii="Arial" w:hAnsi="Arial" w:cs="Arial"/>
          <w:sz w:val="24"/>
          <w:szCs w:val="24"/>
        </w:rPr>
        <w:t xml:space="preserve"> captured digitally for your file</w:t>
      </w:r>
      <w:r w:rsidRPr="00565E61">
        <w:rPr>
          <w:rFonts w:ascii="Arial" w:hAnsi="Arial" w:cs="Arial"/>
          <w:sz w:val="24"/>
          <w:szCs w:val="24"/>
        </w:rPr>
        <w:t xml:space="preserve"> if available</w:t>
      </w:r>
    </w:p>
    <w:p w14:paraId="08BA5BCB" w14:textId="77777777" w:rsidR="00EE0277" w:rsidRPr="00565E61" w:rsidRDefault="00EE0277" w:rsidP="00EE0277">
      <w:pPr>
        <w:pStyle w:val="ListParagraph"/>
        <w:numPr>
          <w:ilvl w:val="0"/>
          <w:numId w:val="4"/>
        </w:numPr>
        <w:tabs>
          <w:tab w:val="left" w:pos="1079"/>
          <w:tab w:val="left" w:pos="1080"/>
        </w:tabs>
        <w:spacing w:before="13"/>
        <w:ind w:hanging="363"/>
        <w:rPr>
          <w:rFonts w:ascii="Arial" w:hAnsi="Arial" w:cs="Arial"/>
          <w:sz w:val="24"/>
          <w:szCs w:val="24"/>
        </w:rPr>
      </w:pPr>
      <w:r w:rsidRPr="00565E61">
        <w:rPr>
          <w:rFonts w:ascii="Arial" w:hAnsi="Arial" w:cs="Arial"/>
          <w:sz w:val="24"/>
          <w:szCs w:val="24"/>
        </w:rPr>
        <w:t xml:space="preserve">Retrofit </w:t>
      </w:r>
      <w:r w:rsidR="000B62DD">
        <w:rPr>
          <w:rFonts w:ascii="Arial" w:hAnsi="Arial" w:cs="Arial"/>
          <w:sz w:val="24"/>
          <w:szCs w:val="24"/>
        </w:rPr>
        <w:t>b</w:t>
      </w:r>
      <w:r w:rsidRPr="00565E61">
        <w:rPr>
          <w:rFonts w:ascii="Arial" w:hAnsi="Arial" w:cs="Arial"/>
          <w:sz w:val="24"/>
          <w:szCs w:val="24"/>
        </w:rPr>
        <w:t xml:space="preserve">uilding </w:t>
      </w:r>
      <w:r w:rsidR="000B62DD">
        <w:rPr>
          <w:rFonts w:ascii="Arial" w:hAnsi="Arial" w:cs="Arial"/>
          <w:sz w:val="24"/>
          <w:szCs w:val="24"/>
        </w:rPr>
        <w:t>p</w:t>
      </w:r>
      <w:r w:rsidRPr="00565E61">
        <w:rPr>
          <w:rFonts w:ascii="Arial" w:hAnsi="Arial" w:cs="Arial"/>
          <w:sz w:val="24"/>
          <w:szCs w:val="24"/>
        </w:rPr>
        <w:t xml:space="preserve">lans if available for past upgrades (note additions to </w:t>
      </w:r>
      <w:r w:rsidR="000B62DD">
        <w:rPr>
          <w:rFonts w:ascii="Arial" w:hAnsi="Arial" w:cs="Arial"/>
          <w:sz w:val="24"/>
          <w:szCs w:val="24"/>
        </w:rPr>
        <w:t xml:space="preserve">the </w:t>
      </w:r>
      <w:r w:rsidRPr="00565E61">
        <w:rPr>
          <w:rFonts w:ascii="Arial" w:hAnsi="Arial" w:cs="Arial"/>
          <w:sz w:val="24"/>
          <w:szCs w:val="24"/>
        </w:rPr>
        <w:t>original structure and their design)</w:t>
      </w:r>
      <w:r w:rsidR="000B62DD">
        <w:rPr>
          <w:rFonts w:ascii="Arial" w:hAnsi="Arial" w:cs="Arial"/>
          <w:sz w:val="24"/>
          <w:szCs w:val="24"/>
        </w:rPr>
        <w:t>.</w:t>
      </w:r>
    </w:p>
    <w:p w14:paraId="08BA5BCC" w14:textId="77777777" w:rsidR="00EE0277" w:rsidRPr="00565E61" w:rsidRDefault="00EE0277" w:rsidP="00EE0277">
      <w:pPr>
        <w:pStyle w:val="ListParagraph"/>
        <w:numPr>
          <w:ilvl w:val="0"/>
          <w:numId w:val="4"/>
        </w:numPr>
        <w:tabs>
          <w:tab w:val="left" w:pos="1079"/>
          <w:tab w:val="left" w:pos="1080"/>
        </w:tabs>
        <w:spacing w:before="29"/>
        <w:ind w:hanging="363"/>
        <w:rPr>
          <w:rFonts w:ascii="Arial" w:hAnsi="Arial" w:cs="Arial"/>
          <w:sz w:val="24"/>
          <w:szCs w:val="24"/>
        </w:rPr>
      </w:pPr>
      <w:r w:rsidRPr="00565E61">
        <w:rPr>
          <w:rFonts w:ascii="Arial" w:hAnsi="Arial" w:cs="Arial"/>
          <w:sz w:val="24"/>
          <w:szCs w:val="24"/>
        </w:rPr>
        <w:t>Energy Use Spreadsheets (</w:t>
      </w:r>
      <w:r w:rsidR="0078344F">
        <w:rPr>
          <w:rFonts w:ascii="Arial" w:hAnsi="Arial" w:cs="Arial"/>
          <w:sz w:val="24"/>
          <w:szCs w:val="24"/>
        </w:rPr>
        <w:t>Belize Electric</w:t>
      </w:r>
      <w:r w:rsidRPr="00565E61">
        <w:rPr>
          <w:rFonts w:ascii="Arial" w:hAnsi="Arial" w:cs="Arial"/>
          <w:sz w:val="24"/>
          <w:szCs w:val="24"/>
        </w:rPr>
        <w:t xml:space="preserve"> and other fuel billing data)</w:t>
      </w:r>
    </w:p>
    <w:p w14:paraId="08BA5BCD" w14:textId="77777777" w:rsidR="00EE0277" w:rsidRPr="00565E61" w:rsidRDefault="00EE0277" w:rsidP="00EE0277">
      <w:pPr>
        <w:pStyle w:val="ListParagraph"/>
        <w:numPr>
          <w:ilvl w:val="0"/>
          <w:numId w:val="4"/>
        </w:numPr>
        <w:tabs>
          <w:tab w:val="left" w:pos="1079"/>
          <w:tab w:val="left" w:pos="1080"/>
        </w:tabs>
        <w:spacing w:before="27"/>
        <w:ind w:hanging="363"/>
        <w:rPr>
          <w:rFonts w:ascii="Arial" w:hAnsi="Arial" w:cs="Arial"/>
          <w:sz w:val="24"/>
          <w:szCs w:val="24"/>
        </w:rPr>
      </w:pPr>
      <w:r w:rsidRPr="00565E61">
        <w:rPr>
          <w:rFonts w:ascii="Arial" w:hAnsi="Arial" w:cs="Arial"/>
          <w:sz w:val="24"/>
          <w:szCs w:val="24"/>
        </w:rPr>
        <w:t>Detailed photos and data on existing mechanicals (</w:t>
      </w:r>
      <w:r w:rsidR="007B37D0">
        <w:rPr>
          <w:rFonts w:ascii="Arial" w:hAnsi="Arial" w:cs="Arial"/>
          <w:sz w:val="24"/>
          <w:szCs w:val="24"/>
        </w:rPr>
        <w:t>wide shot</w:t>
      </w:r>
      <w:r w:rsidR="0078344F">
        <w:rPr>
          <w:rFonts w:ascii="Arial" w:hAnsi="Arial" w:cs="Arial"/>
          <w:sz w:val="24"/>
          <w:szCs w:val="24"/>
        </w:rPr>
        <w:t xml:space="preserve"> and </w:t>
      </w:r>
      <w:r w:rsidR="00FC0315">
        <w:rPr>
          <w:rFonts w:ascii="Arial" w:hAnsi="Arial" w:cs="Arial"/>
          <w:sz w:val="24"/>
          <w:szCs w:val="24"/>
        </w:rPr>
        <w:t>close-</w:t>
      </w:r>
      <w:proofErr w:type="spellStart"/>
      <w:r w:rsidR="00FC0315">
        <w:rPr>
          <w:rFonts w:ascii="Arial" w:hAnsi="Arial" w:cs="Arial"/>
          <w:sz w:val="24"/>
          <w:szCs w:val="24"/>
        </w:rPr>
        <w:t>up</w:t>
      </w:r>
      <w:r w:rsidRPr="00565E61">
        <w:rPr>
          <w:rFonts w:ascii="Arial" w:hAnsi="Arial" w:cs="Arial"/>
          <w:sz w:val="24"/>
          <w:szCs w:val="24"/>
        </w:rPr>
        <w:t>digital</w:t>
      </w:r>
      <w:proofErr w:type="spellEnd"/>
      <w:r w:rsidRPr="00565E61">
        <w:rPr>
          <w:rFonts w:ascii="Arial" w:hAnsi="Arial" w:cs="Arial"/>
          <w:sz w:val="24"/>
          <w:szCs w:val="24"/>
        </w:rPr>
        <w:t xml:space="preserve"> photo of nameplates and written model number on DCF)</w:t>
      </w:r>
      <w:r w:rsidR="00FC0315">
        <w:rPr>
          <w:rFonts w:ascii="Arial" w:hAnsi="Arial" w:cs="Arial"/>
          <w:sz w:val="24"/>
          <w:szCs w:val="24"/>
        </w:rPr>
        <w:t>.</w:t>
      </w:r>
    </w:p>
    <w:p w14:paraId="08BA5BCE" w14:textId="77777777" w:rsidR="00EE0277" w:rsidRPr="00565E61" w:rsidRDefault="00EE0277" w:rsidP="00EE0277">
      <w:pPr>
        <w:pStyle w:val="ListParagraph"/>
        <w:numPr>
          <w:ilvl w:val="0"/>
          <w:numId w:val="4"/>
        </w:numPr>
        <w:tabs>
          <w:tab w:val="left" w:pos="1079"/>
          <w:tab w:val="left" w:pos="1080"/>
        </w:tabs>
        <w:spacing w:before="27"/>
        <w:ind w:hanging="363"/>
        <w:rPr>
          <w:rFonts w:ascii="Arial" w:hAnsi="Arial" w:cs="Arial"/>
          <w:sz w:val="24"/>
          <w:szCs w:val="24"/>
        </w:rPr>
      </w:pPr>
      <w:r w:rsidRPr="00565E61">
        <w:rPr>
          <w:rFonts w:ascii="Arial" w:hAnsi="Arial" w:cs="Arial"/>
          <w:sz w:val="24"/>
          <w:szCs w:val="24"/>
        </w:rPr>
        <w:t xml:space="preserve">Detailed photos and data on existing lighting </w:t>
      </w:r>
      <w:proofErr w:type="gramStart"/>
      <w:r w:rsidRPr="00565E61">
        <w:rPr>
          <w:rFonts w:ascii="Arial" w:hAnsi="Arial" w:cs="Arial"/>
          <w:sz w:val="24"/>
          <w:szCs w:val="24"/>
        </w:rPr>
        <w:t>systems</w:t>
      </w:r>
      <w:r w:rsidR="007B37D0">
        <w:rPr>
          <w:rFonts w:ascii="Arial" w:hAnsi="Arial" w:cs="Arial"/>
          <w:sz w:val="24"/>
          <w:szCs w:val="24"/>
        </w:rPr>
        <w:t>(</w:t>
      </w:r>
      <w:bookmarkStart w:id="6" w:name="_Hlk133944266"/>
      <w:proofErr w:type="gramEnd"/>
      <w:r w:rsidR="007B37D0">
        <w:rPr>
          <w:rFonts w:ascii="Arial" w:hAnsi="Arial" w:cs="Arial"/>
          <w:sz w:val="24"/>
          <w:szCs w:val="24"/>
        </w:rPr>
        <w:t xml:space="preserve">wide shot and </w:t>
      </w:r>
      <w:r w:rsidR="00FC0315">
        <w:rPr>
          <w:rFonts w:ascii="Arial" w:hAnsi="Arial" w:cs="Arial"/>
          <w:sz w:val="24"/>
          <w:szCs w:val="24"/>
        </w:rPr>
        <w:t>close-</w:t>
      </w:r>
      <w:proofErr w:type="spellStart"/>
      <w:r w:rsidR="00FC0315">
        <w:rPr>
          <w:rFonts w:ascii="Arial" w:hAnsi="Arial" w:cs="Arial"/>
          <w:sz w:val="24"/>
          <w:szCs w:val="24"/>
        </w:rPr>
        <w:t>up</w:t>
      </w:r>
      <w:r w:rsidR="007B37D0" w:rsidRPr="00565E61">
        <w:rPr>
          <w:rFonts w:ascii="Arial" w:hAnsi="Arial" w:cs="Arial"/>
          <w:sz w:val="24"/>
          <w:szCs w:val="24"/>
        </w:rPr>
        <w:t>digital</w:t>
      </w:r>
      <w:proofErr w:type="spellEnd"/>
      <w:r w:rsidR="007B37D0" w:rsidRPr="00565E61">
        <w:rPr>
          <w:rFonts w:ascii="Arial" w:hAnsi="Arial" w:cs="Arial"/>
          <w:sz w:val="24"/>
          <w:szCs w:val="24"/>
        </w:rPr>
        <w:t xml:space="preserve"> photo of nameplates and written model number on DCF</w:t>
      </w:r>
      <w:bookmarkEnd w:id="6"/>
      <w:r w:rsidR="007B37D0" w:rsidRPr="00565E61">
        <w:rPr>
          <w:rFonts w:ascii="Arial" w:hAnsi="Arial" w:cs="Arial"/>
          <w:sz w:val="24"/>
          <w:szCs w:val="24"/>
        </w:rPr>
        <w:t>)</w:t>
      </w:r>
      <w:r w:rsidR="00FC0315">
        <w:rPr>
          <w:rFonts w:ascii="Arial" w:hAnsi="Arial" w:cs="Arial"/>
          <w:sz w:val="24"/>
          <w:szCs w:val="24"/>
        </w:rPr>
        <w:t>.</w:t>
      </w:r>
    </w:p>
    <w:p w14:paraId="08BA5BCF" w14:textId="77777777" w:rsidR="00EE0277" w:rsidRPr="00565E61" w:rsidRDefault="00EE0277" w:rsidP="00EE0277">
      <w:pPr>
        <w:pStyle w:val="ListParagraph"/>
        <w:numPr>
          <w:ilvl w:val="0"/>
          <w:numId w:val="4"/>
        </w:numPr>
        <w:tabs>
          <w:tab w:val="left" w:pos="1079"/>
          <w:tab w:val="left" w:pos="1080"/>
        </w:tabs>
        <w:spacing w:before="27"/>
        <w:ind w:hanging="363"/>
        <w:rPr>
          <w:rFonts w:ascii="Arial" w:hAnsi="Arial" w:cs="Arial"/>
          <w:sz w:val="24"/>
          <w:szCs w:val="24"/>
        </w:rPr>
      </w:pPr>
      <w:r w:rsidRPr="00565E61">
        <w:rPr>
          <w:rFonts w:ascii="Arial" w:hAnsi="Arial" w:cs="Arial"/>
          <w:sz w:val="24"/>
          <w:szCs w:val="24"/>
        </w:rPr>
        <w:t>Detailed photos and data on existing appliances (</w:t>
      </w:r>
      <w:r w:rsidR="00FC0315">
        <w:rPr>
          <w:rFonts w:ascii="Arial" w:hAnsi="Arial" w:cs="Arial"/>
          <w:sz w:val="24"/>
          <w:szCs w:val="24"/>
        </w:rPr>
        <w:t xml:space="preserve">wide shot and close-up </w:t>
      </w:r>
      <w:r w:rsidR="00FC0315" w:rsidRPr="00565E61">
        <w:rPr>
          <w:rFonts w:ascii="Arial" w:hAnsi="Arial" w:cs="Arial"/>
          <w:sz w:val="24"/>
          <w:szCs w:val="24"/>
        </w:rPr>
        <w:t>digital photo of nameplates and written model number on DCF</w:t>
      </w:r>
      <w:r w:rsidRPr="00565E61">
        <w:rPr>
          <w:rFonts w:ascii="Arial" w:hAnsi="Arial" w:cs="Arial"/>
          <w:sz w:val="24"/>
          <w:szCs w:val="24"/>
        </w:rPr>
        <w:t>)</w:t>
      </w:r>
    </w:p>
    <w:p w14:paraId="08BA5BD0" w14:textId="77777777" w:rsidR="00EE0277" w:rsidRPr="00565E61" w:rsidRDefault="00EE0277" w:rsidP="00EE0277">
      <w:pPr>
        <w:pStyle w:val="ListParagraph"/>
        <w:numPr>
          <w:ilvl w:val="0"/>
          <w:numId w:val="4"/>
        </w:numPr>
        <w:tabs>
          <w:tab w:val="left" w:pos="1077"/>
          <w:tab w:val="left" w:pos="1078"/>
        </w:tabs>
        <w:spacing w:before="27" w:line="259" w:lineRule="auto"/>
        <w:ind w:left="1076" w:right="1265" w:hanging="359"/>
        <w:rPr>
          <w:rFonts w:ascii="Arial" w:hAnsi="Arial" w:cs="Arial"/>
          <w:sz w:val="24"/>
          <w:szCs w:val="24"/>
        </w:rPr>
      </w:pPr>
      <w:r w:rsidRPr="00565E61">
        <w:rPr>
          <w:rFonts w:ascii="Arial" w:hAnsi="Arial" w:cs="Arial"/>
          <w:sz w:val="24"/>
          <w:szCs w:val="24"/>
        </w:rPr>
        <w:t xml:space="preserve">Photos of </w:t>
      </w:r>
      <w:r w:rsidR="002B765D">
        <w:rPr>
          <w:rFonts w:ascii="Arial" w:hAnsi="Arial" w:cs="Arial"/>
          <w:sz w:val="24"/>
          <w:szCs w:val="24"/>
        </w:rPr>
        <w:t xml:space="preserve">all exterior </w:t>
      </w:r>
      <w:r w:rsidRPr="00565E61">
        <w:rPr>
          <w:rFonts w:ascii="Arial" w:hAnsi="Arial" w:cs="Arial"/>
          <w:sz w:val="24"/>
          <w:szCs w:val="24"/>
        </w:rPr>
        <w:t xml:space="preserve">sides of </w:t>
      </w:r>
      <w:r w:rsidR="002B765D">
        <w:rPr>
          <w:rFonts w:ascii="Arial" w:hAnsi="Arial" w:cs="Arial"/>
          <w:sz w:val="24"/>
          <w:szCs w:val="24"/>
        </w:rPr>
        <w:t>the</w:t>
      </w:r>
      <w:r w:rsidRPr="00565E61">
        <w:rPr>
          <w:rFonts w:ascii="Arial" w:hAnsi="Arial" w:cs="Arial"/>
          <w:sz w:val="24"/>
          <w:szCs w:val="24"/>
        </w:rPr>
        <w:t xml:space="preserve"> building. Make sure your photos capture </w:t>
      </w:r>
      <w:r w:rsidR="002B765D">
        <w:rPr>
          <w:rFonts w:ascii="Arial" w:hAnsi="Arial" w:cs="Arial"/>
          <w:sz w:val="24"/>
          <w:szCs w:val="24"/>
        </w:rPr>
        <w:t xml:space="preserve">the </w:t>
      </w:r>
      <w:r w:rsidRPr="00565E61">
        <w:rPr>
          <w:rFonts w:ascii="Arial" w:hAnsi="Arial" w:cs="Arial"/>
          <w:sz w:val="24"/>
          <w:szCs w:val="24"/>
        </w:rPr>
        <w:t xml:space="preserve">entire face of </w:t>
      </w:r>
      <w:r w:rsidR="002B765D">
        <w:rPr>
          <w:rFonts w:ascii="Arial" w:hAnsi="Arial" w:cs="Arial"/>
          <w:sz w:val="24"/>
          <w:szCs w:val="24"/>
        </w:rPr>
        <w:t xml:space="preserve">the </w:t>
      </w:r>
      <w:r w:rsidRPr="00565E61">
        <w:rPr>
          <w:rFonts w:ascii="Arial" w:hAnsi="Arial" w:cs="Arial"/>
          <w:sz w:val="24"/>
          <w:szCs w:val="24"/>
        </w:rPr>
        <w:t>building (stand back far enough to capture the entire side when able</w:t>
      </w:r>
      <w:r w:rsidR="0093703E">
        <w:rPr>
          <w:rFonts w:ascii="Arial" w:hAnsi="Arial" w:cs="Arial"/>
          <w:sz w:val="24"/>
          <w:szCs w:val="24"/>
        </w:rPr>
        <w:t>, always check your photos for clarity and capture</w:t>
      </w:r>
      <w:r w:rsidRPr="00565E61">
        <w:rPr>
          <w:rFonts w:ascii="Arial" w:hAnsi="Arial" w:cs="Arial"/>
          <w:sz w:val="24"/>
          <w:szCs w:val="24"/>
        </w:rPr>
        <w:t>)</w:t>
      </w:r>
      <w:r w:rsidR="0009387A">
        <w:rPr>
          <w:rFonts w:ascii="Arial" w:hAnsi="Arial" w:cs="Arial"/>
          <w:sz w:val="24"/>
          <w:szCs w:val="24"/>
        </w:rPr>
        <w:t>. When this cannot be achieved, capture</w:t>
      </w:r>
      <w:r w:rsidR="005148A5">
        <w:rPr>
          <w:rFonts w:ascii="Arial" w:hAnsi="Arial" w:cs="Arial"/>
          <w:sz w:val="24"/>
          <w:szCs w:val="24"/>
        </w:rPr>
        <w:t xml:space="preserve"> photographs of</w:t>
      </w:r>
      <w:r w:rsidR="0009387A">
        <w:rPr>
          <w:rFonts w:ascii="Arial" w:hAnsi="Arial" w:cs="Arial"/>
          <w:sz w:val="24"/>
          <w:szCs w:val="24"/>
        </w:rPr>
        <w:t xml:space="preserve"> all wall area</w:t>
      </w:r>
      <w:r w:rsidR="005148A5">
        <w:rPr>
          <w:rFonts w:ascii="Arial" w:hAnsi="Arial" w:cs="Arial"/>
          <w:sz w:val="24"/>
          <w:szCs w:val="24"/>
        </w:rPr>
        <w:t>s with multiple photographs for each</w:t>
      </w:r>
      <w:r w:rsidR="00F14BC7">
        <w:rPr>
          <w:rFonts w:ascii="Arial" w:hAnsi="Arial" w:cs="Arial"/>
          <w:sz w:val="24"/>
          <w:szCs w:val="24"/>
        </w:rPr>
        <w:t xml:space="preserve"> exterior wall noting direction the wall is facing.</w:t>
      </w:r>
    </w:p>
    <w:p w14:paraId="08BA5BD1" w14:textId="77777777" w:rsidR="00EE0277" w:rsidRDefault="00EE0277" w:rsidP="00EE0277">
      <w:pPr>
        <w:pStyle w:val="ListParagraph"/>
        <w:numPr>
          <w:ilvl w:val="0"/>
          <w:numId w:val="4"/>
        </w:numPr>
        <w:tabs>
          <w:tab w:val="left" w:pos="1077"/>
          <w:tab w:val="left" w:pos="1078"/>
        </w:tabs>
        <w:spacing w:before="27" w:line="259" w:lineRule="auto"/>
        <w:ind w:left="1076" w:right="1265" w:hanging="359"/>
        <w:rPr>
          <w:rFonts w:ascii="Arial" w:hAnsi="Arial" w:cs="Arial"/>
          <w:sz w:val="24"/>
          <w:szCs w:val="24"/>
        </w:rPr>
      </w:pPr>
      <w:r w:rsidRPr="00565E61">
        <w:rPr>
          <w:rFonts w:ascii="Arial" w:hAnsi="Arial" w:cs="Arial"/>
          <w:sz w:val="24"/>
          <w:szCs w:val="24"/>
        </w:rPr>
        <w:t>Photo of Solar Pathfinder analysis</w:t>
      </w:r>
      <w:r w:rsidR="00546265">
        <w:rPr>
          <w:rFonts w:ascii="Arial" w:hAnsi="Arial" w:cs="Arial"/>
          <w:sz w:val="24"/>
          <w:szCs w:val="24"/>
        </w:rPr>
        <w:t>.</w:t>
      </w:r>
    </w:p>
    <w:p w14:paraId="08BA5BD2" w14:textId="77777777" w:rsidR="0093703E" w:rsidRPr="00565E61" w:rsidRDefault="0093703E" w:rsidP="00EE0277">
      <w:pPr>
        <w:pStyle w:val="ListParagraph"/>
        <w:numPr>
          <w:ilvl w:val="0"/>
          <w:numId w:val="4"/>
        </w:numPr>
        <w:tabs>
          <w:tab w:val="left" w:pos="1077"/>
          <w:tab w:val="left" w:pos="1078"/>
        </w:tabs>
        <w:spacing w:before="27" w:line="259" w:lineRule="auto"/>
        <w:ind w:left="1076" w:right="1265" w:hanging="35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Photo of adjacent </w:t>
      </w:r>
      <w:r w:rsidR="00EF2B36">
        <w:rPr>
          <w:rFonts w:ascii="Arial" w:hAnsi="Arial" w:cs="Arial"/>
          <w:sz w:val="24"/>
          <w:szCs w:val="24"/>
        </w:rPr>
        <w:t>shading structures such as trees and tall buildings</w:t>
      </w:r>
      <w:r w:rsidR="00546265">
        <w:rPr>
          <w:rFonts w:ascii="Arial" w:hAnsi="Arial" w:cs="Arial"/>
          <w:sz w:val="24"/>
          <w:szCs w:val="24"/>
        </w:rPr>
        <w:t>.</w:t>
      </w:r>
    </w:p>
    <w:p w14:paraId="08BA5BD3" w14:textId="77777777" w:rsidR="00EE0277" w:rsidRPr="00565E61" w:rsidRDefault="00EE0277" w:rsidP="00EE0277">
      <w:pPr>
        <w:pStyle w:val="ListParagraph"/>
        <w:numPr>
          <w:ilvl w:val="0"/>
          <w:numId w:val="4"/>
        </w:numPr>
        <w:tabs>
          <w:tab w:val="left" w:pos="1077"/>
          <w:tab w:val="left" w:pos="1078"/>
        </w:tabs>
        <w:spacing w:before="8" w:line="264" w:lineRule="auto"/>
        <w:ind w:left="1077" w:right="506"/>
        <w:rPr>
          <w:rFonts w:ascii="Arial" w:hAnsi="Arial" w:cs="Arial"/>
          <w:sz w:val="24"/>
          <w:szCs w:val="24"/>
        </w:rPr>
      </w:pPr>
      <w:r w:rsidRPr="00565E61">
        <w:rPr>
          <w:rFonts w:ascii="Arial" w:hAnsi="Arial" w:cs="Arial"/>
          <w:sz w:val="24"/>
          <w:szCs w:val="24"/>
        </w:rPr>
        <w:t xml:space="preserve">Measure insulation depth in the attic if there is </w:t>
      </w:r>
      <w:r w:rsidR="00794A2B" w:rsidRPr="00565E61">
        <w:rPr>
          <w:rFonts w:ascii="Arial" w:hAnsi="Arial" w:cs="Arial"/>
          <w:sz w:val="24"/>
          <w:szCs w:val="24"/>
        </w:rPr>
        <w:t>access and</w:t>
      </w:r>
      <w:r w:rsidRPr="00565E61">
        <w:rPr>
          <w:rFonts w:ascii="Arial" w:hAnsi="Arial" w:cs="Arial"/>
          <w:sz w:val="24"/>
          <w:szCs w:val="24"/>
        </w:rPr>
        <w:t xml:space="preserve"> photograph the tape measure buried in the </w:t>
      </w:r>
      <w:r w:rsidR="0048681C">
        <w:rPr>
          <w:rFonts w:ascii="Arial" w:hAnsi="Arial" w:cs="Arial"/>
          <w:sz w:val="24"/>
          <w:szCs w:val="24"/>
        </w:rPr>
        <w:t xml:space="preserve">full depth of </w:t>
      </w:r>
      <w:r w:rsidRPr="00565E61">
        <w:rPr>
          <w:rFonts w:ascii="Arial" w:hAnsi="Arial" w:cs="Arial"/>
          <w:sz w:val="24"/>
          <w:szCs w:val="24"/>
        </w:rPr>
        <w:t xml:space="preserve">insulation, along with a wide shot of </w:t>
      </w:r>
      <w:r w:rsidR="009B72E4">
        <w:rPr>
          <w:rFonts w:ascii="Arial" w:hAnsi="Arial" w:cs="Arial"/>
          <w:sz w:val="24"/>
          <w:szCs w:val="24"/>
        </w:rPr>
        <w:t xml:space="preserve">the </w:t>
      </w:r>
      <w:r w:rsidRPr="00565E61">
        <w:rPr>
          <w:rFonts w:ascii="Arial" w:hAnsi="Arial" w:cs="Arial"/>
          <w:sz w:val="24"/>
          <w:szCs w:val="24"/>
        </w:rPr>
        <w:t xml:space="preserve">attic area. </w:t>
      </w:r>
      <w:r w:rsidR="00546265">
        <w:rPr>
          <w:rFonts w:ascii="Arial" w:hAnsi="Arial" w:cs="Arial"/>
          <w:sz w:val="24"/>
          <w:szCs w:val="24"/>
        </w:rPr>
        <w:t>Record a</w:t>
      </w:r>
      <w:r w:rsidRPr="00565E61">
        <w:rPr>
          <w:rFonts w:ascii="Arial" w:hAnsi="Arial" w:cs="Arial"/>
          <w:sz w:val="24"/>
          <w:szCs w:val="24"/>
        </w:rPr>
        <w:t>ttic R values</w:t>
      </w:r>
      <w:r w:rsidR="00794A2B">
        <w:rPr>
          <w:rFonts w:ascii="Arial" w:hAnsi="Arial" w:cs="Arial"/>
          <w:sz w:val="24"/>
          <w:szCs w:val="24"/>
        </w:rPr>
        <w:t xml:space="preserve"> on DCF. </w:t>
      </w:r>
    </w:p>
    <w:p w14:paraId="08BA5BD4" w14:textId="77777777" w:rsidR="00EE0277" w:rsidRPr="00565E61" w:rsidRDefault="00EE0277" w:rsidP="00EE0277">
      <w:pPr>
        <w:pStyle w:val="ListParagraph"/>
        <w:numPr>
          <w:ilvl w:val="0"/>
          <w:numId w:val="4"/>
        </w:numPr>
        <w:tabs>
          <w:tab w:val="left" w:pos="1077"/>
          <w:tab w:val="left" w:pos="1078"/>
        </w:tabs>
        <w:spacing w:before="8" w:line="264" w:lineRule="auto"/>
        <w:ind w:left="1077" w:right="506"/>
        <w:rPr>
          <w:rFonts w:ascii="Arial" w:hAnsi="Arial" w:cs="Arial"/>
          <w:sz w:val="24"/>
          <w:szCs w:val="24"/>
        </w:rPr>
      </w:pPr>
      <w:r w:rsidRPr="00565E61">
        <w:rPr>
          <w:rFonts w:ascii="Arial" w:hAnsi="Arial" w:cs="Arial"/>
          <w:sz w:val="24"/>
          <w:szCs w:val="24"/>
        </w:rPr>
        <w:t xml:space="preserve">Probe walls to determine </w:t>
      </w:r>
      <w:r w:rsidR="004C4744">
        <w:rPr>
          <w:rFonts w:ascii="Arial" w:hAnsi="Arial" w:cs="Arial"/>
          <w:sz w:val="24"/>
          <w:szCs w:val="24"/>
        </w:rPr>
        <w:t xml:space="preserve">any </w:t>
      </w:r>
      <w:r w:rsidR="00546265" w:rsidRPr="00565E61">
        <w:rPr>
          <w:rFonts w:ascii="Arial" w:hAnsi="Arial" w:cs="Arial"/>
          <w:sz w:val="24"/>
          <w:szCs w:val="24"/>
        </w:rPr>
        <w:t>insulation</w:t>
      </w:r>
      <w:r w:rsidR="004C4744">
        <w:rPr>
          <w:rFonts w:ascii="Arial" w:hAnsi="Arial" w:cs="Arial"/>
          <w:sz w:val="24"/>
          <w:szCs w:val="24"/>
        </w:rPr>
        <w:t xml:space="preserve"> present and depth of cavity</w:t>
      </w:r>
      <w:r w:rsidR="00546265">
        <w:rPr>
          <w:rFonts w:ascii="Arial" w:hAnsi="Arial" w:cs="Arial"/>
          <w:sz w:val="24"/>
          <w:szCs w:val="24"/>
        </w:rPr>
        <w:t>.</w:t>
      </w:r>
    </w:p>
    <w:p w14:paraId="08BA5BD5" w14:textId="77777777" w:rsidR="009B72E4" w:rsidRDefault="00EE0277" w:rsidP="00EE0277">
      <w:pPr>
        <w:pStyle w:val="ListParagraph"/>
        <w:numPr>
          <w:ilvl w:val="0"/>
          <w:numId w:val="4"/>
        </w:numPr>
        <w:tabs>
          <w:tab w:val="left" w:pos="1077"/>
          <w:tab w:val="left" w:pos="1078"/>
        </w:tabs>
        <w:spacing w:before="8" w:line="264" w:lineRule="auto"/>
        <w:ind w:left="1077" w:right="506"/>
        <w:rPr>
          <w:rFonts w:ascii="Arial" w:hAnsi="Arial" w:cs="Arial"/>
          <w:sz w:val="24"/>
          <w:szCs w:val="24"/>
        </w:rPr>
      </w:pPr>
      <w:r w:rsidRPr="00565E61">
        <w:rPr>
          <w:rFonts w:ascii="Arial" w:hAnsi="Arial" w:cs="Arial"/>
          <w:sz w:val="24"/>
          <w:szCs w:val="24"/>
        </w:rPr>
        <w:t>Take all necessary measurements so that the volume of the building can be calculated.</w:t>
      </w:r>
    </w:p>
    <w:p w14:paraId="08BA5BD6" w14:textId="77777777" w:rsidR="00EE0277" w:rsidRPr="00565E61" w:rsidRDefault="00EE0277" w:rsidP="00EE0277">
      <w:pPr>
        <w:pStyle w:val="ListParagraph"/>
        <w:numPr>
          <w:ilvl w:val="0"/>
          <w:numId w:val="4"/>
        </w:numPr>
        <w:tabs>
          <w:tab w:val="left" w:pos="1077"/>
          <w:tab w:val="left" w:pos="1078"/>
        </w:tabs>
        <w:spacing w:before="8" w:line="264" w:lineRule="auto"/>
        <w:ind w:left="1077" w:right="506"/>
        <w:rPr>
          <w:rFonts w:ascii="Arial" w:hAnsi="Arial" w:cs="Arial"/>
          <w:sz w:val="24"/>
          <w:szCs w:val="24"/>
        </w:rPr>
      </w:pPr>
      <w:r w:rsidRPr="00565E61">
        <w:rPr>
          <w:rFonts w:ascii="Arial" w:hAnsi="Arial" w:cs="Arial"/>
          <w:sz w:val="24"/>
          <w:szCs w:val="24"/>
        </w:rPr>
        <w:t xml:space="preserve"> Remember to identify any unheated areas and note them on your </w:t>
      </w:r>
      <w:r w:rsidR="00005491" w:rsidRPr="00565E61">
        <w:rPr>
          <w:rFonts w:ascii="Arial" w:hAnsi="Arial" w:cs="Arial"/>
          <w:sz w:val="24"/>
          <w:szCs w:val="24"/>
        </w:rPr>
        <w:t>sketch.</w:t>
      </w:r>
    </w:p>
    <w:p w14:paraId="08BA5BD7" w14:textId="77777777" w:rsidR="00EE0277" w:rsidRDefault="00EE0277" w:rsidP="00EE0277">
      <w:pPr>
        <w:pStyle w:val="ListParagraph"/>
        <w:numPr>
          <w:ilvl w:val="0"/>
          <w:numId w:val="4"/>
        </w:numPr>
        <w:tabs>
          <w:tab w:val="left" w:pos="1077"/>
          <w:tab w:val="left" w:pos="1078"/>
        </w:tabs>
        <w:spacing w:before="8" w:line="264" w:lineRule="auto"/>
        <w:ind w:left="1077" w:right="506"/>
        <w:rPr>
          <w:rFonts w:ascii="Arial" w:hAnsi="Arial" w:cs="Arial"/>
          <w:sz w:val="24"/>
          <w:szCs w:val="24"/>
        </w:rPr>
      </w:pPr>
      <w:r w:rsidRPr="00565E61">
        <w:rPr>
          <w:rFonts w:ascii="Arial" w:hAnsi="Arial" w:cs="Arial"/>
          <w:sz w:val="24"/>
          <w:szCs w:val="24"/>
        </w:rPr>
        <w:t xml:space="preserve">Draw a sketch of </w:t>
      </w:r>
      <w:r w:rsidR="009B72E4">
        <w:rPr>
          <w:rFonts w:ascii="Arial" w:hAnsi="Arial" w:cs="Arial"/>
          <w:sz w:val="24"/>
          <w:szCs w:val="24"/>
        </w:rPr>
        <w:t xml:space="preserve">the </w:t>
      </w:r>
      <w:r w:rsidRPr="00565E61">
        <w:rPr>
          <w:rFonts w:ascii="Arial" w:hAnsi="Arial" w:cs="Arial"/>
          <w:sz w:val="24"/>
          <w:szCs w:val="24"/>
        </w:rPr>
        <w:t xml:space="preserve">building footprint and </w:t>
      </w:r>
      <w:r w:rsidR="009B72E4">
        <w:rPr>
          <w:rFonts w:ascii="Arial" w:hAnsi="Arial" w:cs="Arial"/>
          <w:sz w:val="24"/>
          <w:szCs w:val="24"/>
        </w:rPr>
        <w:t>side view</w:t>
      </w:r>
      <w:r w:rsidRPr="00565E61">
        <w:rPr>
          <w:rFonts w:ascii="Arial" w:hAnsi="Arial" w:cs="Arial"/>
          <w:sz w:val="24"/>
          <w:szCs w:val="24"/>
        </w:rPr>
        <w:t xml:space="preserve"> of wall height, including sloped ceiling profiles if present, noting any unheated spaces.</w:t>
      </w:r>
    </w:p>
    <w:p w14:paraId="08BA5BD8" w14:textId="77777777" w:rsidR="00E83CE6" w:rsidRDefault="00EE0277" w:rsidP="00EE0277">
      <w:pPr>
        <w:pStyle w:val="ListParagraph"/>
        <w:numPr>
          <w:ilvl w:val="0"/>
          <w:numId w:val="4"/>
        </w:numPr>
        <w:tabs>
          <w:tab w:val="left" w:pos="1077"/>
          <w:tab w:val="left" w:pos="1078"/>
        </w:tabs>
        <w:spacing w:before="8" w:line="264" w:lineRule="auto"/>
        <w:ind w:left="1077" w:right="506"/>
        <w:rPr>
          <w:rFonts w:ascii="Arial" w:hAnsi="Arial" w:cs="Arial"/>
          <w:sz w:val="24"/>
          <w:szCs w:val="24"/>
        </w:rPr>
      </w:pPr>
      <w:r w:rsidRPr="00712EAC">
        <w:rPr>
          <w:rFonts w:ascii="Arial" w:hAnsi="Arial" w:cs="Arial"/>
          <w:sz w:val="24"/>
          <w:szCs w:val="24"/>
        </w:rPr>
        <w:t>Building type (</w:t>
      </w:r>
      <w:r w:rsidR="008360FF">
        <w:rPr>
          <w:rFonts w:ascii="Arial" w:hAnsi="Arial" w:cs="Arial"/>
          <w:sz w:val="24"/>
          <w:szCs w:val="24"/>
        </w:rPr>
        <w:t>single-storey</w:t>
      </w:r>
      <w:r w:rsidR="00005491">
        <w:rPr>
          <w:rFonts w:ascii="Arial" w:hAnsi="Arial" w:cs="Arial"/>
          <w:sz w:val="24"/>
          <w:szCs w:val="24"/>
        </w:rPr>
        <w:t xml:space="preserve"> or </w:t>
      </w:r>
      <w:r w:rsidR="008360FF">
        <w:rPr>
          <w:rFonts w:ascii="Arial" w:hAnsi="Arial" w:cs="Arial"/>
          <w:sz w:val="24"/>
          <w:szCs w:val="24"/>
        </w:rPr>
        <w:t>multi-storey</w:t>
      </w:r>
      <w:r w:rsidRPr="00712EAC">
        <w:rPr>
          <w:rFonts w:ascii="Arial" w:hAnsi="Arial" w:cs="Arial"/>
          <w:sz w:val="24"/>
          <w:szCs w:val="24"/>
        </w:rPr>
        <w:t>)</w:t>
      </w:r>
    </w:p>
    <w:p w14:paraId="08BA5BD9" w14:textId="77777777" w:rsidR="00E83CE6" w:rsidRDefault="00E83CE6" w:rsidP="00E83CE6">
      <w:pPr>
        <w:pStyle w:val="ListParagraph"/>
        <w:numPr>
          <w:ilvl w:val="0"/>
          <w:numId w:val="9"/>
        </w:numPr>
        <w:tabs>
          <w:tab w:val="left" w:pos="1077"/>
          <w:tab w:val="left" w:pos="1078"/>
        </w:tabs>
        <w:spacing w:before="8" w:line="264" w:lineRule="auto"/>
        <w:ind w:right="50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EE0277" w:rsidRPr="00E83CE6">
        <w:rPr>
          <w:rFonts w:ascii="Arial" w:hAnsi="Arial" w:cs="Arial"/>
          <w:sz w:val="24"/>
          <w:szCs w:val="24"/>
        </w:rPr>
        <w:t>onstruction system (wood frame, steel, concrete)</w:t>
      </w:r>
    </w:p>
    <w:p w14:paraId="08BA5BDA" w14:textId="77777777" w:rsidR="00E83CE6" w:rsidRDefault="00E83CE6" w:rsidP="00E83CE6">
      <w:pPr>
        <w:pStyle w:val="ListParagraph"/>
        <w:numPr>
          <w:ilvl w:val="0"/>
          <w:numId w:val="9"/>
        </w:numPr>
        <w:tabs>
          <w:tab w:val="left" w:pos="1077"/>
          <w:tab w:val="left" w:pos="1078"/>
        </w:tabs>
        <w:spacing w:before="8" w:line="264" w:lineRule="auto"/>
        <w:ind w:right="50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F40DA5" w:rsidRPr="00E83CE6">
        <w:rPr>
          <w:rFonts w:ascii="Arial" w:hAnsi="Arial" w:cs="Arial"/>
          <w:sz w:val="24"/>
          <w:szCs w:val="24"/>
        </w:rPr>
        <w:t>ooled</w:t>
      </w:r>
      <w:r w:rsidR="00EE0277" w:rsidRPr="00E83CE6">
        <w:rPr>
          <w:rFonts w:ascii="Arial" w:hAnsi="Arial" w:cs="Arial"/>
          <w:sz w:val="24"/>
          <w:szCs w:val="24"/>
        </w:rPr>
        <w:t xml:space="preserve"> floor area</w:t>
      </w:r>
      <w:r>
        <w:rPr>
          <w:rFonts w:ascii="Arial" w:hAnsi="Arial" w:cs="Arial"/>
          <w:sz w:val="24"/>
          <w:szCs w:val="24"/>
        </w:rPr>
        <w:t xml:space="preserve"> and </w:t>
      </w:r>
      <w:r w:rsidRPr="00E83CE6">
        <w:rPr>
          <w:rFonts w:ascii="Arial" w:hAnsi="Arial" w:cs="Arial"/>
          <w:sz w:val="24"/>
          <w:szCs w:val="24"/>
        </w:rPr>
        <w:t>uncooled floor</w:t>
      </w:r>
      <w:r w:rsidR="00EE0277" w:rsidRPr="00E83CE6">
        <w:rPr>
          <w:rFonts w:ascii="Arial" w:hAnsi="Arial" w:cs="Arial"/>
          <w:sz w:val="24"/>
          <w:szCs w:val="24"/>
        </w:rPr>
        <w:t xml:space="preserve"> area</w:t>
      </w:r>
    </w:p>
    <w:p w14:paraId="08BA5BDB" w14:textId="77777777" w:rsidR="00E83CE6" w:rsidRDefault="00E83CE6" w:rsidP="00E83CE6">
      <w:pPr>
        <w:pStyle w:val="ListParagraph"/>
        <w:numPr>
          <w:ilvl w:val="0"/>
          <w:numId w:val="9"/>
        </w:numPr>
        <w:tabs>
          <w:tab w:val="left" w:pos="1077"/>
          <w:tab w:val="left" w:pos="1078"/>
        </w:tabs>
        <w:spacing w:before="8" w:line="264" w:lineRule="auto"/>
        <w:ind w:right="50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EE0277" w:rsidRPr="00E83CE6">
        <w:rPr>
          <w:rFonts w:ascii="Arial" w:hAnsi="Arial" w:cs="Arial"/>
          <w:sz w:val="24"/>
          <w:szCs w:val="24"/>
        </w:rPr>
        <w:t>indows and doors</w:t>
      </w:r>
    </w:p>
    <w:p w14:paraId="08BA5BDC" w14:textId="77777777" w:rsidR="00E31EA4" w:rsidRDefault="00E31EA4" w:rsidP="00E83CE6">
      <w:pPr>
        <w:pStyle w:val="ListParagraph"/>
        <w:numPr>
          <w:ilvl w:val="0"/>
          <w:numId w:val="9"/>
        </w:numPr>
        <w:tabs>
          <w:tab w:val="left" w:pos="1077"/>
          <w:tab w:val="left" w:pos="1078"/>
        </w:tabs>
        <w:spacing w:before="8" w:line="264" w:lineRule="auto"/>
        <w:ind w:right="50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EE0277" w:rsidRPr="00E83CE6">
        <w:rPr>
          <w:rFonts w:ascii="Arial" w:hAnsi="Arial" w:cs="Arial"/>
          <w:sz w:val="24"/>
          <w:szCs w:val="24"/>
        </w:rPr>
        <w:t xml:space="preserve">all height </w:t>
      </w:r>
    </w:p>
    <w:p w14:paraId="08BA5BDD" w14:textId="77777777" w:rsidR="00EE0277" w:rsidRPr="00E83CE6" w:rsidRDefault="00E31EA4" w:rsidP="00E83CE6">
      <w:pPr>
        <w:pStyle w:val="ListParagraph"/>
        <w:numPr>
          <w:ilvl w:val="0"/>
          <w:numId w:val="9"/>
        </w:numPr>
        <w:tabs>
          <w:tab w:val="left" w:pos="1077"/>
          <w:tab w:val="left" w:pos="1078"/>
        </w:tabs>
        <w:spacing w:before="8" w:line="264" w:lineRule="auto"/>
        <w:ind w:right="50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9B72E4" w:rsidRPr="00E83CE6">
        <w:rPr>
          <w:rFonts w:ascii="Arial" w:hAnsi="Arial" w:cs="Arial"/>
          <w:sz w:val="24"/>
          <w:szCs w:val="24"/>
        </w:rPr>
        <w:t>ite-</w:t>
      </w:r>
      <w:proofErr w:type="spellStart"/>
      <w:r w:rsidR="009B72E4" w:rsidRPr="00E83CE6">
        <w:rPr>
          <w:rFonts w:ascii="Arial" w:hAnsi="Arial" w:cs="Arial"/>
          <w:sz w:val="24"/>
          <w:szCs w:val="24"/>
        </w:rPr>
        <w:t>building</w:t>
      </w:r>
      <w:r w:rsidR="00EE0277" w:rsidRPr="00E83CE6">
        <w:rPr>
          <w:rFonts w:ascii="Arial" w:hAnsi="Arial" w:cs="Arial"/>
          <w:sz w:val="24"/>
          <w:szCs w:val="24"/>
        </w:rPr>
        <w:t>orientation</w:t>
      </w:r>
      <w:proofErr w:type="spellEnd"/>
      <w:r>
        <w:rPr>
          <w:rFonts w:ascii="Arial" w:hAnsi="Arial" w:cs="Arial"/>
          <w:sz w:val="24"/>
          <w:szCs w:val="24"/>
        </w:rPr>
        <w:t xml:space="preserve"> north</w:t>
      </w:r>
    </w:p>
    <w:p w14:paraId="08BA5BDE" w14:textId="77777777" w:rsidR="00EE0277" w:rsidRPr="006C0765" w:rsidRDefault="00EE0277" w:rsidP="00EE0277">
      <w:pPr>
        <w:pStyle w:val="ListParagraph"/>
        <w:numPr>
          <w:ilvl w:val="0"/>
          <w:numId w:val="4"/>
        </w:numPr>
        <w:tabs>
          <w:tab w:val="left" w:pos="1080"/>
        </w:tabs>
        <w:spacing w:before="7" w:line="265" w:lineRule="exact"/>
        <w:rPr>
          <w:rFonts w:ascii="Arial" w:hAnsi="Arial" w:cs="Arial"/>
          <w:sz w:val="24"/>
          <w:szCs w:val="24"/>
        </w:rPr>
      </w:pPr>
      <w:r w:rsidRPr="006C0765">
        <w:rPr>
          <w:rFonts w:ascii="Arial" w:hAnsi="Arial" w:cs="Arial"/>
          <w:sz w:val="24"/>
          <w:szCs w:val="24"/>
        </w:rPr>
        <w:t>Building Envelope (typology, insulation type and RSI values</w:t>
      </w:r>
      <w:r w:rsidR="00C6110F">
        <w:rPr>
          <w:rFonts w:ascii="Arial" w:hAnsi="Arial" w:cs="Arial"/>
          <w:sz w:val="24"/>
          <w:szCs w:val="24"/>
        </w:rPr>
        <w:t>)</w:t>
      </w:r>
    </w:p>
    <w:p w14:paraId="08BA5BDF" w14:textId="77777777" w:rsidR="00C6110F" w:rsidRDefault="00EE0277" w:rsidP="00EE0277">
      <w:pPr>
        <w:pStyle w:val="ListParagraph"/>
        <w:numPr>
          <w:ilvl w:val="0"/>
          <w:numId w:val="4"/>
        </w:numPr>
        <w:tabs>
          <w:tab w:val="left" w:pos="1079"/>
          <w:tab w:val="left" w:pos="1080"/>
        </w:tabs>
        <w:spacing w:line="265" w:lineRule="exact"/>
        <w:rPr>
          <w:rFonts w:ascii="Arial" w:hAnsi="Arial" w:cs="Arial"/>
          <w:sz w:val="24"/>
          <w:szCs w:val="24"/>
        </w:rPr>
      </w:pPr>
      <w:r w:rsidRPr="006C0765">
        <w:rPr>
          <w:rFonts w:ascii="Arial" w:hAnsi="Arial" w:cs="Arial"/>
          <w:sz w:val="24"/>
          <w:szCs w:val="24"/>
        </w:rPr>
        <w:t xml:space="preserve">Space and domestic hot water </w:t>
      </w:r>
      <w:proofErr w:type="spellStart"/>
      <w:r w:rsidRPr="006C0765">
        <w:rPr>
          <w:rFonts w:ascii="Arial" w:hAnsi="Arial" w:cs="Arial"/>
          <w:sz w:val="24"/>
          <w:szCs w:val="24"/>
        </w:rPr>
        <w:t>heatingsystems</w:t>
      </w:r>
      <w:proofErr w:type="spellEnd"/>
    </w:p>
    <w:p w14:paraId="08BA5BE0" w14:textId="77777777" w:rsidR="00EE0277" w:rsidRPr="006C0765" w:rsidRDefault="00C6110F" w:rsidP="00EE0277">
      <w:pPr>
        <w:pStyle w:val="ListParagraph"/>
        <w:numPr>
          <w:ilvl w:val="0"/>
          <w:numId w:val="4"/>
        </w:numPr>
        <w:tabs>
          <w:tab w:val="left" w:pos="1079"/>
          <w:tab w:val="left" w:pos="1080"/>
        </w:tabs>
        <w:spacing w:line="265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EE0277" w:rsidRPr="006C0765">
        <w:rPr>
          <w:rFonts w:ascii="Arial" w:hAnsi="Arial" w:cs="Arial"/>
          <w:sz w:val="24"/>
          <w:szCs w:val="24"/>
        </w:rPr>
        <w:t>ppliances</w:t>
      </w:r>
    </w:p>
    <w:p w14:paraId="08BA5BE1" w14:textId="77777777" w:rsidR="00EE0277" w:rsidRPr="006C0765" w:rsidRDefault="00EE0277" w:rsidP="00EE0277">
      <w:pPr>
        <w:pStyle w:val="ListParagraph"/>
        <w:numPr>
          <w:ilvl w:val="0"/>
          <w:numId w:val="4"/>
        </w:numPr>
        <w:tabs>
          <w:tab w:val="left" w:pos="1080"/>
        </w:tabs>
        <w:spacing w:before="8"/>
        <w:rPr>
          <w:rFonts w:ascii="Arial" w:hAnsi="Arial" w:cs="Arial"/>
          <w:sz w:val="24"/>
          <w:szCs w:val="24"/>
        </w:rPr>
      </w:pPr>
      <w:proofErr w:type="spellStart"/>
      <w:r w:rsidRPr="006C0765">
        <w:rPr>
          <w:rFonts w:ascii="Arial" w:hAnsi="Arial" w:cs="Arial"/>
          <w:sz w:val="24"/>
          <w:szCs w:val="24"/>
        </w:rPr>
        <w:t>Ventilationsystem</w:t>
      </w:r>
      <w:proofErr w:type="spellEnd"/>
      <w:r w:rsidRPr="006C0765">
        <w:rPr>
          <w:rFonts w:ascii="Arial" w:hAnsi="Arial" w:cs="Arial"/>
          <w:sz w:val="24"/>
          <w:szCs w:val="24"/>
        </w:rPr>
        <w:t xml:space="preserve"> </w:t>
      </w:r>
    </w:p>
    <w:p w14:paraId="08BA5BE2" w14:textId="77777777" w:rsidR="00EE0277" w:rsidRPr="006C0765" w:rsidRDefault="00EE0277" w:rsidP="00EE0277">
      <w:pPr>
        <w:pStyle w:val="ListParagraph"/>
        <w:numPr>
          <w:ilvl w:val="0"/>
          <w:numId w:val="4"/>
        </w:num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006C0765">
        <w:rPr>
          <w:rFonts w:ascii="Arial" w:hAnsi="Arial" w:cs="Arial"/>
          <w:sz w:val="24"/>
          <w:szCs w:val="24"/>
        </w:rPr>
        <w:t xml:space="preserve">Lighting, appliances (including energy </w:t>
      </w:r>
      <w:proofErr w:type="spellStart"/>
      <w:r w:rsidRPr="006C0765">
        <w:rPr>
          <w:rFonts w:ascii="Arial" w:hAnsi="Arial" w:cs="Arial"/>
          <w:sz w:val="24"/>
          <w:szCs w:val="24"/>
        </w:rPr>
        <w:t>efficiencyprovisions</w:t>
      </w:r>
      <w:proofErr w:type="spellEnd"/>
      <w:r w:rsidRPr="006C0765">
        <w:rPr>
          <w:rFonts w:ascii="Arial" w:hAnsi="Arial" w:cs="Arial"/>
          <w:sz w:val="24"/>
          <w:szCs w:val="24"/>
        </w:rPr>
        <w:t>)</w:t>
      </w:r>
    </w:p>
    <w:p w14:paraId="08BA5BE3" w14:textId="77777777" w:rsidR="00EE0277" w:rsidRDefault="00EE0277" w:rsidP="00EE0277">
      <w:pPr>
        <w:pStyle w:val="ListParagraph"/>
        <w:numPr>
          <w:ilvl w:val="0"/>
          <w:numId w:val="4"/>
        </w:num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006C0765">
        <w:rPr>
          <w:rFonts w:ascii="Arial" w:hAnsi="Arial" w:cs="Arial"/>
          <w:sz w:val="24"/>
          <w:szCs w:val="24"/>
        </w:rPr>
        <w:t xml:space="preserve">Measure solar potential with </w:t>
      </w:r>
      <w:r w:rsidR="00005D70">
        <w:rPr>
          <w:rFonts w:ascii="Arial" w:hAnsi="Arial" w:cs="Arial"/>
          <w:sz w:val="24"/>
          <w:szCs w:val="24"/>
        </w:rPr>
        <w:t>the Solar P</w:t>
      </w:r>
      <w:r w:rsidRPr="006C0765">
        <w:rPr>
          <w:rFonts w:ascii="Arial" w:hAnsi="Arial" w:cs="Arial"/>
          <w:sz w:val="24"/>
          <w:szCs w:val="24"/>
        </w:rPr>
        <w:t>athfinder</w:t>
      </w:r>
      <w:r w:rsidR="008360FF">
        <w:rPr>
          <w:rFonts w:ascii="Arial" w:hAnsi="Arial" w:cs="Arial"/>
          <w:sz w:val="24"/>
          <w:szCs w:val="24"/>
        </w:rPr>
        <w:t>.</w:t>
      </w:r>
    </w:p>
    <w:p w14:paraId="08BA5BE4" w14:textId="77777777" w:rsidR="00EE0277" w:rsidRDefault="00EE0277" w:rsidP="00EE0277">
      <w:pPr>
        <w:pStyle w:val="ListParagraph"/>
        <w:tabs>
          <w:tab w:val="left" w:pos="1077"/>
          <w:tab w:val="left" w:pos="1078"/>
        </w:tabs>
        <w:spacing w:before="8" w:line="264" w:lineRule="auto"/>
        <w:ind w:left="1077" w:right="506" w:firstLine="0"/>
      </w:pPr>
    </w:p>
    <w:p w14:paraId="08BA5BE5" w14:textId="77777777" w:rsidR="00EE0277" w:rsidRDefault="00EE0277" w:rsidP="00EE0277">
      <w:pPr>
        <w:pStyle w:val="BodyText"/>
        <w:spacing w:before="11"/>
        <w:rPr>
          <w:sz w:val="25"/>
        </w:rPr>
      </w:pPr>
      <w:bookmarkStart w:id="7" w:name="Sub-Deliverable"/>
      <w:bookmarkEnd w:id="7"/>
    </w:p>
    <w:p w14:paraId="08BA5BE6" w14:textId="77777777" w:rsidR="00EE0277" w:rsidRPr="00C953C3" w:rsidRDefault="00EE0277" w:rsidP="00EE0277">
      <w:pPr>
        <w:ind w:left="120"/>
        <w:rPr>
          <w:rFonts w:ascii="Arial" w:eastAsia="Arial" w:hAnsi="Arial" w:cs="Arial"/>
          <w:b/>
          <w:color w:val="007794"/>
          <w:w w:val="105"/>
          <w:sz w:val="24"/>
          <w:szCs w:val="24"/>
        </w:rPr>
      </w:pPr>
      <w:bookmarkStart w:id="8" w:name="Activity_2:_Recommendations"/>
      <w:bookmarkEnd w:id="8"/>
      <w:r w:rsidRPr="00C953C3">
        <w:rPr>
          <w:rFonts w:ascii="Arial" w:eastAsia="Arial" w:hAnsi="Arial" w:cs="Arial"/>
          <w:b/>
          <w:color w:val="007794"/>
          <w:w w:val="105"/>
          <w:sz w:val="24"/>
          <w:szCs w:val="24"/>
        </w:rPr>
        <w:t>Activity 2: Recommendations</w:t>
      </w:r>
    </w:p>
    <w:p w14:paraId="08BA5BE7" w14:textId="77777777" w:rsidR="00EE0277" w:rsidRPr="00483DDF" w:rsidRDefault="00EE0277" w:rsidP="00EE0277">
      <w:pPr>
        <w:pStyle w:val="BodyText"/>
        <w:ind w:left="360"/>
        <w:rPr>
          <w:rFonts w:ascii="Arial" w:hAnsi="Arial" w:cs="Arial"/>
          <w:sz w:val="24"/>
          <w:szCs w:val="24"/>
        </w:rPr>
      </w:pPr>
      <w:r w:rsidRPr="00483DDF">
        <w:rPr>
          <w:rFonts w:ascii="Arial" w:hAnsi="Arial" w:cs="Arial"/>
          <w:sz w:val="24"/>
          <w:szCs w:val="24"/>
        </w:rPr>
        <w:t>This activity is focused on recommending the details of any efficiency retrofits.</w:t>
      </w:r>
    </w:p>
    <w:p w14:paraId="08BA5BE8" w14:textId="77777777" w:rsidR="00EE0277" w:rsidRPr="00483DDF" w:rsidRDefault="00EE0277" w:rsidP="00EE0277">
      <w:pPr>
        <w:pStyle w:val="ListParagraph"/>
        <w:numPr>
          <w:ilvl w:val="0"/>
          <w:numId w:val="3"/>
        </w:numPr>
        <w:tabs>
          <w:tab w:val="left" w:pos="1144"/>
          <w:tab w:val="left" w:pos="1145"/>
        </w:tabs>
        <w:spacing w:before="147"/>
        <w:ind w:right="418" w:hanging="361"/>
        <w:rPr>
          <w:rFonts w:ascii="Arial" w:hAnsi="Arial" w:cs="Arial"/>
          <w:sz w:val="24"/>
          <w:szCs w:val="24"/>
        </w:rPr>
      </w:pPr>
      <w:proofErr w:type="spellStart"/>
      <w:r w:rsidRPr="00483DDF">
        <w:rPr>
          <w:rFonts w:ascii="Arial" w:hAnsi="Arial" w:cs="Arial"/>
          <w:sz w:val="24"/>
          <w:szCs w:val="24"/>
        </w:rPr>
        <w:t>Overviewof</w:t>
      </w:r>
      <w:proofErr w:type="spellEnd"/>
      <w:r w:rsidRPr="00483DDF">
        <w:rPr>
          <w:rFonts w:ascii="Arial" w:hAnsi="Arial" w:cs="Arial"/>
          <w:spacing w:val="-6"/>
          <w:sz w:val="24"/>
          <w:szCs w:val="24"/>
        </w:rPr>
        <w:t xml:space="preserve"> efficiency </w:t>
      </w:r>
      <w:proofErr w:type="gramStart"/>
      <w:r w:rsidRPr="00483DDF">
        <w:rPr>
          <w:rFonts w:ascii="Arial" w:hAnsi="Arial" w:cs="Arial"/>
          <w:sz w:val="24"/>
          <w:szCs w:val="24"/>
        </w:rPr>
        <w:t>upgrades(</w:t>
      </w:r>
      <w:proofErr w:type="gramEnd"/>
      <w:r w:rsidRPr="00483DDF">
        <w:rPr>
          <w:rFonts w:ascii="Arial" w:hAnsi="Arial" w:cs="Arial"/>
          <w:sz w:val="24"/>
          <w:szCs w:val="24"/>
        </w:rPr>
        <w:t>includinganymodellingorassessmentsthatledtothedevelopmentofthe upgrade)</w:t>
      </w:r>
      <w:r w:rsidR="00A43E32">
        <w:rPr>
          <w:rFonts w:ascii="Arial" w:hAnsi="Arial" w:cs="Arial"/>
          <w:sz w:val="24"/>
          <w:szCs w:val="24"/>
        </w:rPr>
        <w:t>.</w:t>
      </w:r>
    </w:p>
    <w:p w14:paraId="08BA5BE9" w14:textId="77777777" w:rsidR="00EE0277" w:rsidRPr="00483DDF" w:rsidRDefault="00EE0277" w:rsidP="00EE0277">
      <w:pPr>
        <w:pStyle w:val="ListParagraph"/>
        <w:numPr>
          <w:ilvl w:val="0"/>
          <w:numId w:val="3"/>
        </w:numPr>
        <w:tabs>
          <w:tab w:val="left" w:pos="1144"/>
          <w:tab w:val="left" w:pos="1145"/>
        </w:tabs>
        <w:ind w:left="1144" w:hanging="363"/>
        <w:rPr>
          <w:rFonts w:ascii="Arial" w:hAnsi="Arial" w:cs="Arial"/>
          <w:sz w:val="24"/>
          <w:szCs w:val="24"/>
        </w:rPr>
      </w:pPr>
      <w:r w:rsidRPr="00483DDF">
        <w:rPr>
          <w:rFonts w:ascii="Arial" w:hAnsi="Arial" w:cs="Arial"/>
          <w:sz w:val="24"/>
          <w:szCs w:val="24"/>
        </w:rPr>
        <w:t>Increased RSI and airtightness upgrades with steps to achieve included</w:t>
      </w:r>
      <w:r w:rsidR="009E1A41">
        <w:rPr>
          <w:rFonts w:ascii="Arial" w:hAnsi="Arial" w:cs="Arial"/>
          <w:sz w:val="24"/>
          <w:szCs w:val="24"/>
        </w:rPr>
        <w:t xml:space="preserve"> target</w:t>
      </w:r>
      <w:r w:rsidRPr="00483DDF">
        <w:rPr>
          <w:rFonts w:ascii="Arial" w:hAnsi="Arial" w:cs="Arial"/>
          <w:sz w:val="24"/>
          <w:szCs w:val="24"/>
        </w:rPr>
        <w:t xml:space="preserve"> as appendices. (</w:t>
      </w:r>
      <w:proofErr w:type="spellStart"/>
      <w:r w:rsidRPr="00483DDF">
        <w:rPr>
          <w:rFonts w:ascii="Arial" w:hAnsi="Arial" w:cs="Arial"/>
          <w:sz w:val="24"/>
          <w:szCs w:val="24"/>
        </w:rPr>
        <w:t>NRCan</w:t>
      </w:r>
      <w:proofErr w:type="spellEnd"/>
      <w:r w:rsidRPr="00483DDF">
        <w:rPr>
          <w:rFonts w:ascii="Arial" w:hAnsi="Arial" w:cs="Arial"/>
          <w:sz w:val="24"/>
          <w:szCs w:val="24"/>
        </w:rPr>
        <w:t xml:space="preserve"> Keeping the Heat In will be a useful resource)</w:t>
      </w:r>
    </w:p>
    <w:p w14:paraId="08BA5BEA" w14:textId="77777777" w:rsidR="00EE0277" w:rsidRPr="00483DDF" w:rsidRDefault="00EE0277" w:rsidP="00EE0277">
      <w:pPr>
        <w:pStyle w:val="ListParagraph"/>
        <w:numPr>
          <w:ilvl w:val="0"/>
          <w:numId w:val="3"/>
        </w:numPr>
        <w:tabs>
          <w:tab w:val="left" w:pos="1144"/>
          <w:tab w:val="left" w:pos="1145"/>
        </w:tabs>
        <w:ind w:left="1144" w:hanging="363"/>
        <w:rPr>
          <w:rFonts w:ascii="Arial" w:hAnsi="Arial" w:cs="Arial"/>
          <w:sz w:val="24"/>
          <w:szCs w:val="24"/>
        </w:rPr>
      </w:pPr>
      <w:r w:rsidRPr="00483DDF">
        <w:rPr>
          <w:rFonts w:ascii="Arial" w:hAnsi="Arial" w:cs="Arial"/>
          <w:sz w:val="24"/>
          <w:szCs w:val="24"/>
        </w:rPr>
        <w:t>Mechanical/lighting additions and/or upgrades</w:t>
      </w:r>
    </w:p>
    <w:p w14:paraId="08BA5BEB" w14:textId="77777777" w:rsidR="00EE0277" w:rsidRPr="00483DDF" w:rsidRDefault="00EE0277" w:rsidP="00EE0277">
      <w:pPr>
        <w:pStyle w:val="ListParagraph"/>
        <w:numPr>
          <w:ilvl w:val="0"/>
          <w:numId w:val="3"/>
        </w:numPr>
        <w:tabs>
          <w:tab w:val="left" w:pos="1145"/>
        </w:tabs>
        <w:spacing w:before="1"/>
        <w:ind w:right="466" w:hanging="361"/>
        <w:rPr>
          <w:rFonts w:ascii="Arial" w:hAnsi="Arial" w:cs="Arial"/>
          <w:sz w:val="24"/>
          <w:szCs w:val="24"/>
        </w:rPr>
      </w:pPr>
      <w:proofErr w:type="gramStart"/>
      <w:r w:rsidRPr="00483DDF">
        <w:rPr>
          <w:rFonts w:ascii="Arial" w:hAnsi="Arial" w:cs="Arial"/>
          <w:sz w:val="24"/>
          <w:szCs w:val="24"/>
        </w:rPr>
        <w:t>Anysolarrecommendations(</w:t>
      </w:r>
      <w:proofErr w:type="gramEnd"/>
      <w:r w:rsidRPr="00483DDF">
        <w:rPr>
          <w:rFonts w:ascii="Arial" w:hAnsi="Arial" w:cs="Arial"/>
          <w:sz w:val="24"/>
          <w:szCs w:val="24"/>
        </w:rPr>
        <w:t>ThiswillbedeterminedusingtheSolar</w:t>
      </w:r>
      <w:r w:rsidR="0096390D" w:rsidRPr="00483DDF">
        <w:rPr>
          <w:rFonts w:ascii="Arial" w:hAnsi="Arial" w:cs="Arial"/>
          <w:sz w:val="24"/>
          <w:szCs w:val="24"/>
        </w:rPr>
        <w:t xml:space="preserve">PathFinder </w:t>
      </w:r>
      <w:proofErr w:type="spellStart"/>
      <w:r w:rsidR="0096390D" w:rsidRPr="00483DDF">
        <w:rPr>
          <w:rFonts w:ascii="Arial" w:hAnsi="Arial" w:cs="Arial"/>
          <w:sz w:val="24"/>
          <w:szCs w:val="24"/>
        </w:rPr>
        <w:t>and</w:t>
      </w:r>
      <w:r w:rsidRPr="00483DDF">
        <w:rPr>
          <w:rFonts w:ascii="Arial" w:hAnsi="Arial" w:cs="Arial"/>
          <w:sz w:val="24"/>
          <w:szCs w:val="24"/>
        </w:rPr>
        <w:t>willgivea</w:t>
      </w:r>
      <w:proofErr w:type="spellEnd"/>
      <w:r w:rsidRPr="00483DDF">
        <w:rPr>
          <w:rFonts w:ascii="Arial" w:hAnsi="Arial" w:cs="Arial"/>
          <w:sz w:val="24"/>
          <w:szCs w:val="24"/>
        </w:rPr>
        <w:t xml:space="preserve"> description of suitability for </w:t>
      </w:r>
      <w:proofErr w:type="spellStart"/>
      <w:r w:rsidRPr="00483DDF">
        <w:rPr>
          <w:rFonts w:ascii="Arial" w:hAnsi="Arial" w:cs="Arial"/>
          <w:sz w:val="24"/>
          <w:szCs w:val="24"/>
        </w:rPr>
        <w:t>solarPV</w:t>
      </w:r>
      <w:proofErr w:type="spellEnd"/>
      <w:r w:rsidRPr="00483DDF">
        <w:rPr>
          <w:rFonts w:ascii="Arial" w:hAnsi="Arial" w:cs="Arial"/>
          <w:sz w:val="24"/>
          <w:szCs w:val="24"/>
        </w:rPr>
        <w:t>)</w:t>
      </w:r>
      <w:r w:rsidR="009E1A41">
        <w:rPr>
          <w:rFonts w:ascii="Arial" w:hAnsi="Arial" w:cs="Arial"/>
          <w:sz w:val="24"/>
          <w:szCs w:val="24"/>
        </w:rPr>
        <w:t>.</w:t>
      </w:r>
    </w:p>
    <w:p w14:paraId="08BA5BEC" w14:textId="77777777" w:rsidR="00EE0277" w:rsidRDefault="00EE0277" w:rsidP="00EE0277">
      <w:pPr>
        <w:pStyle w:val="BodyText"/>
        <w:spacing w:before="3"/>
        <w:rPr>
          <w:sz w:val="26"/>
        </w:rPr>
      </w:pPr>
    </w:p>
    <w:p w14:paraId="08BA5BED" w14:textId="77777777" w:rsidR="00EE0277" w:rsidRPr="00C953C3" w:rsidRDefault="00EE0277" w:rsidP="00EE0277">
      <w:pPr>
        <w:ind w:left="120"/>
        <w:rPr>
          <w:rFonts w:ascii="Arial" w:eastAsia="Arial" w:hAnsi="Arial" w:cs="Arial"/>
          <w:b/>
          <w:color w:val="007794"/>
          <w:w w:val="105"/>
          <w:sz w:val="24"/>
          <w:szCs w:val="24"/>
        </w:rPr>
      </w:pPr>
      <w:bookmarkStart w:id="9" w:name="Activity_3:_Energy_Analysis_and_Modellin"/>
      <w:bookmarkEnd w:id="9"/>
      <w:r w:rsidRPr="00C953C3">
        <w:rPr>
          <w:rFonts w:ascii="Arial" w:eastAsia="Arial" w:hAnsi="Arial" w:cs="Arial"/>
          <w:b/>
          <w:color w:val="007794"/>
          <w:w w:val="105"/>
          <w:sz w:val="24"/>
          <w:szCs w:val="24"/>
        </w:rPr>
        <w:t>Activity 3: Energy Analysis and Modelling</w:t>
      </w:r>
    </w:p>
    <w:p w14:paraId="08BA5BEE" w14:textId="77777777" w:rsidR="00EE0277" w:rsidRPr="00483DDF" w:rsidRDefault="00EE0277" w:rsidP="00EE0277">
      <w:pPr>
        <w:pStyle w:val="BodyText"/>
        <w:ind w:left="360"/>
        <w:rPr>
          <w:rFonts w:ascii="Arial" w:hAnsi="Arial" w:cs="Arial"/>
          <w:sz w:val="24"/>
          <w:szCs w:val="24"/>
        </w:rPr>
      </w:pPr>
      <w:r w:rsidRPr="00483DDF">
        <w:rPr>
          <w:rFonts w:ascii="Arial" w:hAnsi="Arial" w:cs="Arial"/>
          <w:sz w:val="24"/>
          <w:szCs w:val="24"/>
        </w:rPr>
        <w:t>The following tasks should be completed under Activity 3:</w:t>
      </w:r>
    </w:p>
    <w:p w14:paraId="08BA5BEF" w14:textId="77777777" w:rsidR="00EE0277" w:rsidRPr="00483DDF" w:rsidRDefault="001F6FF3" w:rsidP="00EE0277">
      <w:pPr>
        <w:pStyle w:val="ListParagraph"/>
        <w:numPr>
          <w:ilvl w:val="0"/>
          <w:numId w:val="2"/>
        </w:numPr>
        <w:tabs>
          <w:tab w:val="left" w:pos="1080"/>
        </w:tabs>
        <w:spacing w:before="14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EE0277" w:rsidRPr="00483DDF">
        <w:rPr>
          <w:rFonts w:ascii="Arial" w:hAnsi="Arial" w:cs="Arial"/>
          <w:sz w:val="24"/>
          <w:szCs w:val="24"/>
        </w:rPr>
        <w:t xml:space="preserve">se the </w:t>
      </w:r>
      <w:r w:rsidR="00056278">
        <w:rPr>
          <w:rFonts w:ascii="Arial" w:hAnsi="Arial" w:cs="Arial"/>
          <w:sz w:val="24"/>
          <w:szCs w:val="24"/>
        </w:rPr>
        <w:t>cooling</w:t>
      </w:r>
      <w:r w:rsidR="00EE0277" w:rsidRPr="00483DDF">
        <w:rPr>
          <w:rFonts w:ascii="Arial" w:hAnsi="Arial" w:cs="Arial"/>
          <w:sz w:val="24"/>
          <w:szCs w:val="24"/>
        </w:rPr>
        <w:t xml:space="preserve"> load calculation in </w:t>
      </w:r>
      <w:proofErr w:type="spellStart"/>
      <w:r w:rsidR="00EE0277" w:rsidRPr="00483DDF">
        <w:rPr>
          <w:rFonts w:ascii="Arial" w:hAnsi="Arial" w:cs="Arial"/>
          <w:sz w:val="24"/>
          <w:szCs w:val="24"/>
        </w:rPr>
        <w:t>RETScreen</w:t>
      </w:r>
      <w:proofErr w:type="spellEnd"/>
      <w:r w:rsidR="00D54758">
        <w:rPr>
          <w:rFonts w:ascii="Arial" w:hAnsi="Arial" w:cs="Arial"/>
          <w:sz w:val="24"/>
          <w:szCs w:val="24"/>
        </w:rPr>
        <w:t xml:space="preserve"> Expert</w:t>
      </w:r>
      <w:r w:rsidR="00EE0277" w:rsidRPr="00483DDF">
        <w:rPr>
          <w:rFonts w:ascii="Arial" w:hAnsi="Arial" w:cs="Arial"/>
          <w:sz w:val="24"/>
          <w:szCs w:val="24"/>
        </w:rPr>
        <w:t xml:space="preserve"> to:</w:t>
      </w:r>
    </w:p>
    <w:p w14:paraId="08BA5BF0" w14:textId="77777777" w:rsidR="00EE0277" w:rsidRPr="00483DDF" w:rsidRDefault="00EE0277" w:rsidP="00EE0277">
      <w:pPr>
        <w:pStyle w:val="ListParagraph"/>
        <w:numPr>
          <w:ilvl w:val="1"/>
          <w:numId w:val="2"/>
        </w:numPr>
        <w:tabs>
          <w:tab w:val="left" w:pos="1349"/>
        </w:tabs>
        <w:spacing w:before="1"/>
        <w:ind w:right="1241" w:hanging="287"/>
        <w:jc w:val="both"/>
        <w:rPr>
          <w:rFonts w:ascii="Arial" w:hAnsi="Arial" w:cs="Arial"/>
          <w:sz w:val="24"/>
          <w:szCs w:val="24"/>
        </w:rPr>
      </w:pPr>
      <w:r w:rsidRPr="00483DDF">
        <w:rPr>
          <w:rFonts w:ascii="Arial" w:hAnsi="Arial" w:cs="Arial"/>
          <w:sz w:val="24"/>
          <w:szCs w:val="24"/>
        </w:rPr>
        <w:t xml:space="preserve">Estimate </w:t>
      </w:r>
      <w:proofErr w:type="spellStart"/>
      <w:r w:rsidRPr="00483DDF">
        <w:rPr>
          <w:rFonts w:ascii="Arial" w:hAnsi="Arial" w:cs="Arial"/>
          <w:sz w:val="24"/>
          <w:szCs w:val="24"/>
        </w:rPr>
        <w:t>energycosts</w:t>
      </w:r>
      <w:proofErr w:type="spellEnd"/>
      <w:r w:rsidRPr="00483DDF">
        <w:rPr>
          <w:rFonts w:ascii="Arial" w:hAnsi="Arial" w:cs="Arial"/>
          <w:sz w:val="24"/>
          <w:szCs w:val="24"/>
        </w:rPr>
        <w:t>(</w:t>
      </w:r>
      <w:proofErr w:type="spellStart"/>
      <w:r w:rsidRPr="00483DDF">
        <w:rPr>
          <w:rFonts w:ascii="Arial" w:hAnsi="Arial" w:cs="Arial"/>
          <w:sz w:val="24"/>
          <w:szCs w:val="24"/>
        </w:rPr>
        <w:t>fuelandassociatedelectricityfor</w:t>
      </w:r>
      <w:r w:rsidR="00056278">
        <w:rPr>
          <w:rFonts w:ascii="Arial" w:hAnsi="Arial" w:cs="Arial"/>
          <w:sz w:val="24"/>
          <w:szCs w:val="24"/>
        </w:rPr>
        <w:t>cooling</w:t>
      </w:r>
      <w:proofErr w:type="spellEnd"/>
      <w:r w:rsidRPr="00483DDF">
        <w:rPr>
          <w:rFonts w:ascii="Arial" w:hAnsi="Arial" w:cs="Arial"/>
          <w:sz w:val="24"/>
          <w:szCs w:val="24"/>
        </w:rPr>
        <w:t>, domestic hot water, lighting, refrigeration</w:t>
      </w:r>
      <w:r w:rsidR="00D54758">
        <w:rPr>
          <w:rFonts w:ascii="Arial" w:hAnsi="Arial" w:cs="Arial"/>
          <w:sz w:val="24"/>
          <w:szCs w:val="24"/>
        </w:rPr>
        <w:t>, and any other equipment</w:t>
      </w:r>
      <w:r w:rsidRPr="00483DDF">
        <w:rPr>
          <w:rFonts w:ascii="Arial" w:hAnsi="Arial" w:cs="Arial"/>
          <w:sz w:val="24"/>
          <w:szCs w:val="24"/>
        </w:rPr>
        <w:t>)</w:t>
      </w:r>
    </w:p>
    <w:p w14:paraId="08BA5BF1" w14:textId="77777777" w:rsidR="00EE0277" w:rsidRPr="00483DDF" w:rsidRDefault="001F6FF3" w:rsidP="00EE0277">
      <w:pPr>
        <w:pStyle w:val="ListParagraph"/>
        <w:numPr>
          <w:ilvl w:val="0"/>
          <w:numId w:val="2"/>
        </w:numPr>
        <w:tabs>
          <w:tab w:val="left" w:pos="1080"/>
        </w:tabs>
        <w:spacing w:before="120"/>
        <w:ind w:left="1081" w:right="779" w:hanging="3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Develop </w:t>
      </w:r>
      <w:r w:rsidR="00EE0277" w:rsidRPr="00483DDF">
        <w:rPr>
          <w:rFonts w:ascii="Arial" w:hAnsi="Arial" w:cs="Arial"/>
          <w:spacing w:val="-8"/>
          <w:sz w:val="24"/>
          <w:szCs w:val="24"/>
        </w:rPr>
        <w:t xml:space="preserve">an </w:t>
      </w:r>
      <w:proofErr w:type="spellStart"/>
      <w:r w:rsidR="00EE0277" w:rsidRPr="00483DDF">
        <w:rPr>
          <w:rFonts w:ascii="Arial" w:hAnsi="Arial" w:cs="Arial"/>
          <w:sz w:val="24"/>
          <w:szCs w:val="24"/>
        </w:rPr>
        <w:t>energymodel</w:t>
      </w:r>
      <w:proofErr w:type="spellEnd"/>
      <w:r w:rsidR="00EE0277" w:rsidRPr="00483DDF">
        <w:rPr>
          <w:rFonts w:ascii="Arial" w:hAnsi="Arial" w:cs="Arial"/>
          <w:sz w:val="24"/>
          <w:szCs w:val="24"/>
        </w:rPr>
        <w:t xml:space="preserve"> using the </w:t>
      </w:r>
      <w:proofErr w:type="spellStart"/>
      <w:r w:rsidR="00EE0277" w:rsidRPr="00483DDF">
        <w:rPr>
          <w:rFonts w:ascii="Arial" w:hAnsi="Arial" w:cs="Arial"/>
          <w:sz w:val="24"/>
          <w:szCs w:val="24"/>
        </w:rPr>
        <w:t>RETScreen</w:t>
      </w:r>
      <w:proofErr w:type="spellEnd"/>
      <w:r w:rsidR="00D54758">
        <w:rPr>
          <w:rFonts w:ascii="Arial" w:hAnsi="Arial" w:cs="Arial"/>
          <w:sz w:val="24"/>
          <w:szCs w:val="24"/>
        </w:rPr>
        <w:t xml:space="preserve"> Expert</w:t>
      </w:r>
      <w:r w:rsidR="00EE0277" w:rsidRPr="00483DDF">
        <w:rPr>
          <w:rFonts w:ascii="Arial" w:hAnsi="Arial" w:cs="Arial"/>
          <w:sz w:val="24"/>
          <w:szCs w:val="24"/>
        </w:rPr>
        <w:t xml:space="preserve"> energy </w:t>
      </w:r>
      <w:proofErr w:type="spellStart"/>
      <w:r w:rsidR="00EE0277" w:rsidRPr="00483DDF">
        <w:rPr>
          <w:rFonts w:ascii="Arial" w:hAnsi="Arial" w:cs="Arial"/>
          <w:sz w:val="24"/>
          <w:szCs w:val="24"/>
        </w:rPr>
        <w:t>modellingsoftware</w:t>
      </w:r>
      <w:proofErr w:type="spellEnd"/>
      <w:r w:rsidR="00EE0277" w:rsidRPr="00483DDF">
        <w:rPr>
          <w:rFonts w:ascii="Arial" w:hAnsi="Arial" w:cs="Arial"/>
          <w:sz w:val="24"/>
          <w:szCs w:val="24"/>
        </w:rPr>
        <w:t>.</w:t>
      </w:r>
    </w:p>
    <w:p w14:paraId="08BA5BF2" w14:textId="77777777" w:rsidR="00EE0277" w:rsidRPr="00483DDF" w:rsidRDefault="00EE0277" w:rsidP="00EE0277">
      <w:pPr>
        <w:pStyle w:val="BodyText"/>
        <w:ind w:left="1349" w:right="413" w:hanging="336"/>
        <w:jc w:val="both"/>
        <w:rPr>
          <w:rFonts w:ascii="Arial" w:hAnsi="Arial" w:cs="Arial"/>
          <w:sz w:val="24"/>
          <w:szCs w:val="24"/>
        </w:rPr>
      </w:pPr>
      <w:r w:rsidRPr="00483DDF">
        <w:rPr>
          <w:rFonts w:ascii="Arial" w:hAnsi="Arial" w:cs="Arial"/>
          <w:sz w:val="24"/>
          <w:szCs w:val="24"/>
        </w:rPr>
        <w:t xml:space="preserve">ii. Models will be used to identify energy consumption in baseline and post-retrofit </w:t>
      </w:r>
      <w:r w:rsidRPr="00483DDF">
        <w:rPr>
          <w:rFonts w:ascii="Arial" w:hAnsi="Arial" w:cs="Arial"/>
          <w:sz w:val="24"/>
          <w:szCs w:val="24"/>
        </w:rPr>
        <w:lastRenderedPageBreak/>
        <w:t>conditions.</w:t>
      </w:r>
    </w:p>
    <w:p w14:paraId="08BA5BF3" w14:textId="77777777" w:rsidR="00EE0277" w:rsidRPr="00483DDF" w:rsidRDefault="00EE0277" w:rsidP="00EE0277">
      <w:pPr>
        <w:pStyle w:val="BodyText"/>
        <w:ind w:left="1349" w:right="413" w:hanging="336"/>
        <w:jc w:val="both"/>
        <w:rPr>
          <w:rFonts w:ascii="Arial" w:hAnsi="Arial" w:cs="Arial"/>
          <w:sz w:val="24"/>
          <w:szCs w:val="24"/>
        </w:rPr>
      </w:pPr>
      <w:r w:rsidRPr="00483DDF">
        <w:rPr>
          <w:rFonts w:ascii="Arial" w:hAnsi="Arial" w:cs="Arial"/>
          <w:sz w:val="24"/>
          <w:szCs w:val="24"/>
        </w:rPr>
        <w:t xml:space="preserve">iii. Each group will add their data to the </w:t>
      </w:r>
      <w:proofErr w:type="spellStart"/>
      <w:r w:rsidRPr="00483DDF">
        <w:rPr>
          <w:rFonts w:ascii="Arial" w:hAnsi="Arial" w:cs="Arial"/>
          <w:sz w:val="24"/>
          <w:szCs w:val="24"/>
        </w:rPr>
        <w:t>RETScreen</w:t>
      </w:r>
      <w:proofErr w:type="spellEnd"/>
      <w:r w:rsidRPr="00483DDF">
        <w:rPr>
          <w:rFonts w:ascii="Arial" w:hAnsi="Arial" w:cs="Arial"/>
          <w:sz w:val="24"/>
          <w:szCs w:val="24"/>
        </w:rPr>
        <w:t xml:space="preserve"> baseline file in the following order:</w:t>
      </w:r>
    </w:p>
    <w:p w14:paraId="08BA5BF4" w14:textId="77777777" w:rsidR="00EE0277" w:rsidRPr="00483DDF" w:rsidRDefault="00EE0277" w:rsidP="00EE0277">
      <w:pPr>
        <w:pStyle w:val="BodyText"/>
        <w:ind w:left="1349" w:right="413" w:hanging="336"/>
        <w:jc w:val="both"/>
        <w:rPr>
          <w:rFonts w:ascii="Arial" w:hAnsi="Arial" w:cs="Arial"/>
          <w:sz w:val="24"/>
          <w:szCs w:val="24"/>
        </w:rPr>
      </w:pPr>
      <w:r w:rsidRPr="00483DDF">
        <w:rPr>
          <w:rFonts w:ascii="Arial" w:hAnsi="Arial" w:cs="Arial"/>
          <w:sz w:val="24"/>
          <w:szCs w:val="24"/>
        </w:rPr>
        <w:t>1. Building Envelope Group for data input</w:t>
      </w:r>
      <w:r w:rsidR="00041782">
        <w:rPr>
          <w:rFonts w:ascii="Arial" w:hAnsi="Arial" w:cs="Arial"/>
          <w:sz w:val="24"/>
          <w:szCs w:val="24"/>
        </w:rPr>
        <w:t xml:space="preserve">. Screenshot your building components and create a </w:t>
      </w:r>
      <w:r w:rsidR="00C871AF">
        <w:rPr>
          <w:rFonts w:ascii="Arial" w:hAnsi="Arial" w:cs="Arial"/>
          <w:sz w:val="24"/>
          <w:szCs w:val="24"/>
        </w:rPr>
        <w:t>Word</w:t>
      </w:r>
      <w:r w:rsidR="00041782">
        <w:rPr>
          <w:rFonts w:ascii="Arial" w:hAnsi="Arial" w:cs="Arial"/>
          <w:sz w:val="24"/>
          <w:szCs w:val="24"/>
        </w:rPr>
        <w:t xml:space="preserve"> document with a table of contents (TOC). Create headings based on building component</w:t>
      </w:r>
      <w:r w:rsidR="001E4DDB">
        <w:rPr>
          <w:rFonts w:ascii="Arial" w:hAnsi="Arial" w:cs="Arial"/>
          <w:sz w:val="24"/>
          <w:szCs w:val="24"/>
        </w:rPr>
        <w:t>s.</w:t>
      </w:r>
      <w:r w:rsidR="0022799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22799C">
        <w:rPr>
          <w:rFonts w:ascii="Arial" w:hAnsi="Arial" w:cs="Arial"/>
          <w:sz w:val="24"/>
          <w:szCs w:val="24"/>
        </w:rPr>
        <w:t>Example:Wall</w:t>
      </w:r>
      <w:proofErr w:type="spellEnd"/>
      <w:proofErr w:type="gramEnd"/>
      <w:r w:rsidR="0022799C">
        <w:rPr>
          <w:rFonts w:ascii="Arial" w:hAnsi="Arial" w:cs="Arial"/>
          <w:sz w:val="24"/>
          <w:szCs w:val="24"/>
        </w:rPr>
        <w:t xml:space="preserve"> as heading, screen clip of </w:t>
      </w:r>
      <w:proofErr w:type="spellStart"/>
      <w:r w:rsidR="0022799C">
        <w:rPr>
          <w:rFonts w:ascii="Arial" w:hAnsi="Arial" w:cs="Arial"/>
          <w:sz w:val="24"/>
          <w:szCs w:val="24"/>
        </w:rPr>
        <w:t>RETScreen</w:t>
      </w:r>
      <w:proofErr w:type="spellEnd"/>
      <w:r w:rsidR="0022799C">
        <w:rPr>
          <w:rFonts w:ascii="Arial" w:hAnsi="Arial" w:cs="Arial"/>
          <w:sz w:val="24"/>
          <w:szCs w:val="24"/>
        </w:rPr>
        <w:t xml:space="preserve"> Expert wall inputs</w:t>
      </w:r>
      <w:r w:rsidR="00C871AF">
        <w:rPr>
          <w:rFonts w:ascii="Arial" w:hAnsi="Arial" w:cs="Arial"/>
          <w:sz w:val="24"/>
          <w:szCs w:val="24"/>
        </w:rPr>
        <w:t>).</w:t>
      </w:r>
      <w:r w:rsidR="008727D3">
        <w:rPr>
          <w:rFonts w:ascii="Arial" w:hAnsi="Arial" w:cs="Arial"/>
          <w:sz w:val="24"/>
          <w:szCs w:val="24"/>
        </w:rPr>
        <w:t xml:space="preserve"> Send to Lighting and scheduling group.</w:t>
      </w:r>
    </w:p>
    <w:p w14:paraId="08BA5BF5" w14:textId="77777777" w:rsidR="00EE0277" w:rsidRPr="00483DDF" w:rsidRDefault="00EE0277" w:rsidP="00EE0277">
      <w:pPr>
        <w:pStyle w:val="BodyText"/>
        <w:ind w:left="1349" w:right="413" w:hanging="336"/>
        <w:jc w:val="both"/>
        <w:rPr>
          <w:rFonts w:ascii="Arial" w:hAnsi="Arial" w:cs="Arial"/>
          <w:sz w:val="24"/>
          <w:szCs w:val="24"/>
        </w:rPr>
      </w:pPr>
      <w:r w:rsidRPr="00483DDF">
        <w:rPr>
          <w:rFonts w:ascii="Arial" w:hAnsi="Arial" w:cs="Arial"/>
          <w:sz w:val="24"/>
          <w:szCs w:val="24"/>
        </w:rPr>
        <w:t xml:space="preserve">2. Lighting and Scheduling Group for data </w:t>
      </w:r>
      <w:proofErr w:type="spellStart"/>
      <w:r w:rsidRPr="00483DDF">
        <w:rPr>
          <w:rFonts w:ascii="Arial" w:hAnsi="Arial" w:cs="Arial"/>
          <w:sz w:val="24"/>
          <w:szCs w:val="24"/>
        </w:rPr>
        <w:t>input</w:t>
      </w:r>
      <w:r w:rsidR="008727D3">
        <w:rPr>
          <w:rFonts w:ascii="Arial" w:hAnsi="Arial" w:cs="Arial"/>
          <w:sz w:val="24"/>
          <w:szCs w:val="24"/>
        </w:rPr>
        <w:t>.</w:t>
      </w:r>
      <w:r w:rsidR="00FF1FD0">
        <w:rPr>
          <w:rFonts w:ascii="Arial" w:hAnsi="Arial" w:cs="Arial"/>
          <w:sz w:val="24"/>
          <w:szCs w:val="24"/>
        </w:rPr>
        <w:t>Screenshot</w:t>
      </w:r>
      <w:proofErr w:type="spellEnd"/>
      <w:r w:rsidR="00FF1FD0">
        <w:rPr>
          <w:rFonts w:ascii="Arial" w:hAnsi="Arial" w:cs="Arial"/>
          <w:sz w:val="24"/>
          <w:szCs w:val="24"/>
        </w:rPr>
        <w:t xml:space="preserve"> your </w:t>
      </w:r>
      <w:r w:rsidR="00EC6884">
        <w:rPr>
          <w:rFonts w:ascii="Arial" w:hAnsi="Arial" w:cs="Arial"/>
          <w:sz w:val="24"/>
          <w:szCs w:val="24"/>
        </w:rPr>
        <w:t>lighting</w:t>
      </w:r>
      <w:r w:rsidR="00FF1FD0">
        <w:rPr>
          <w:rFonts w:ascii="Arial" w:hAnsi="Arial" w:cs="Arial"/>
          <w:sz w:val="24"/>
          <w:szCs w:val="24"/>
        </w:rPr>
        <w:t xml:space="preserve"> components and </w:t>
      </w:r>
      <w:r w:rsidR="00EC6884">
        <w:rPr>
          <w:rFonts w:ascii="Arial" w:hAnsi="Arial" w:cs="Arial"/>
          <w:sz w:val="24"/>
          <w:szCs w:val="24"/>
        </w:rPr>
        <w:t xml:space="preserve">add </w:t>
      </w:r>
      <w:r w:rsidR="001E4DDB">
        <w:rPr>
          <w:rFonts w:ascii="Arial" w:hAnsi="Arial" w:cs="Arial"/>
          <w:sz w:val="24"/>
          <w:szCs w:val="24"/>
        </w:rPr>
        <w:t xml:space="preserve">them </w:t>
      </w:r>
      <w:r w:rsidR="00EC6884">
        <w:rPr>
          <w:rFonts w:ascii="Arial" w:hAnsi="Arial" w:cs="Arial"/>
          <w:sz w:val="24"/>
          <w:szCs w:val="24"/>
        </w:rPr>
        <w:t xml:space="preserve">to the existing </w:t>
      </w:r>
      <w:r w:rsidR="00FF1FD0">
        <w:rPr>
          <w:rFonts w:ascii="Arial" w:hAnsi="Arial" w:cs="Arial"/>
          <w:sz w:val="24"/>
          <w:szCs w:val="24"/>
        </w:rPr>
        <w:t xml:space="preserve">Word </w:t>
      </w:r>
      <w:proofErr w:type="spellStart"/>
      <w:r w:rsidR="00FF1FD0">
        <w:rPr>
          <w:rFonts w:ascii="Arial" w:hAnsi="Arial" w:cs="Arial"/>
          <w:sz w:val="24"/>
          <w:szCs w:val="24"/>
        </w:rPr>
        <w:t>document</w:t>
      </w:r>
      <w:r w:rsidR="00EC6884">
        <w:rPr>
          <w:rFonts w:ascii="Arial" w:hAnsi="Arial" w:cs="Arial"/>
          <w:sz w:val="24"/>
          <w:szCs w:val="24"/>
        </w:rPr>
        <w:t>.</w:t>
      </w:r>
      <w:r w:rsidR="001E4DDB">
        <w:rPr>
          <w:rFonts w:ascii="Arial" w:hAnsi="Arial" w:cs="Arial"/>
          <w:sz w:val="24"/>
          <w:szCs w:val="24"/>
        </w:rPr>
        <w:t>Example</w:t>
      </w:r>
      <w:proofErr w:type="spellEnd"/>
      <w:r w:rsidR="001E4DDB">
        <w:rPr>
          <w:rFonts w:ascii="Arial" w:hAnsi="Arial" w:cs="Arial"/>
          <w:sz w:val="24"/>
          <w:szCs w:val="24"/>
        </w:rPr>
        <w:t xml:space="preserve">: Lighting as heading, screen clip of </w:t>
      </w:r>
      <w:proofErr w:type="spellStart"/>
      <w:r w:rsidR="001E4DDB">
        <w:rPr>
          <w:rFonts w:ascii="Arial" w:hAnsi="Arial" w:cs="Arial"/>
          <w:sz w:val="24"/>
          <w:szCs w:val="24"/>
        </w:rPr>
        <w:t>RETScreen</w:t>
      </w:r>
      <w:proofErr w:type="spellEnd"/>
      <w:r w:rsidR="001E4DDB">
        <w:rPr>
          <w:rFonts w:ascii="Arial" w:hAnsi="Arial" w:cs="Arial"/>
          <w:sz w:val="24"/>
          <w:szCs w:val="24"/>
        </w:rPr>
        <w:t xml:space="preserve"> Expert lighting </w:t>
      </w:r>
      <w:proofErr w:type="spellStart"/>
      <w:r w:rsidR="001E4DDB">
        <w:rPr>
          <w:rFonts w:ascii="Arial" w:hAnsi="Arial" w:cs="Arial"/>
          <w:sz w:val="24"/>
          <w:szCs w:val="24"/>
        </w:rPr>
        <w:t>inputs.</w:t>
      </w:r>
      <w:r w:rsidR="00940583">
        <w:rPr>
          <w:rFonts w:ascii="Arial" w:hAnsi="Arial" w:cs="Arial"/>
          <w:sz w:val="24"/>
          <w:szCs w:val="24"/>
        </w:rPr>
        <w:t>Send</w:t>
      </w:r>
      <w:proofErr w:type="spellEnd"/>
      <w:r w:rsidR="00940583">
        <w:rPr>
          <w:rFonts w:ascii="Arial" w:hAnsi="Arial" w:cs="Arial"/>
          <w:sz w:val="24"/>
          <w:szCs w:val="24"/>
        </w:rPr>
        <w:t xml:space="preserve"> </w:t>
      </w:r>
      <w:r w:rsidR="00C9661B">
        <w:rPr>
          <w:rFonts w:ascii="Arial" w:hAnsi="Arial" w:cs="Arial"/>
          <w:sz w:val="24"/>
          <w:szCs w:val="24"/>
        </w:rPr>
        <w:t xml:space="preserve">the </w:t>
      </w:r>
      <w:r w:rsidR="00940583">
        <w:rPr>
          <w:rFonts w:ascii="Arial" w:hAnsi="Arial" w:cs="Arial"/>
          <w:sz w:val="24"/>
          <w:szCs w:val="24"/>
        </w:rPr>
        <w:t>s</w:t>
      </w:r>
      <w:r w:rsidRPr="00483DDF">
        <w:rPr>
          <w:rFonts w:ascii="Arial" w:hAnsi="Arial" w:cs="Arial"/>
          <w:sz w:val="24"/>
          <w:szCs w:val="24"/>
        </w:rPr>
        <w:t>aved file</w:t>
      </w:r>
      <w:r w:rsidR="001E4DDB">
        <w:rPr>
          <w:rFonts w:ascii="Arial" w:hAnsi="Arial" w:cs="Arial"/>
          <w:sz w:val="24"/>
          <w:szCs w:val="24"/>
        </w:rPr>
        <w:t xml:space="preserve"> to the mechanical group.</w:t>
      </w:r>
    </w:p>
    <w:p w14:paraId="08BA5BF6" w14:textId="77777777" w:rsidR="00C9661B" w:rsidRPr="00483DDF" w:rsidRDefault="00EE0277" w:rsidP="00C9661B">
      <w:pPr>
        <w:pStyle w:val="BodyText"/>
        <w:ind w:left="1349" w:right="413" w:hanging="336"/>
        <w:jc w:val="both"/>
        <w:rPr>
          <w:rFonts w:ascii="Arial" w:hAnsi="Arial" w:cs="Arial"/>
          <w:sz w:val="24"/>
          <w:szCs w:val="24"/>
        </w:rPr>
      </w:pPr>
      <w:r w:rsidRPr="00483DDF">
        <w:rPr>
          <w:rFonts w:ascii="Arial" w:hAnsi="Arial" w:cs="Arial"/>
          <w:sz w:val="24"/>
          <w:szCs w:val="24"/>
        </w:rPr>
        <w:t>3. Mechanical Group</w:t>
      </w:r>
      <w:r w:rsidR="00C9661B">
        <w:rPr>
          <w:rFonts w:ascii="Arial" w:hAnsi="Arial" w:cs="Arial"/>
          <w:sz w:val="24"/>
          <w:szCs w:val="24"/>
        </w:rPr>
        <w:t xml:space="preserve"> for data input. Screenshot your lighting components and add them to the existing Word </w:t>
      </w:r>
      <w:proofErr w:type="spellStart"/>
      <w:r w:rsidR="00C9661B">
        <w:rPr>
          <w:rFonts w:ascii="Arial" w:hAnsi="Arial" w:cs="Arial"/>
          <w:sz w:val="24"/>
          <w:szCs w:val="24"/>
        </w:rPr>
        <w:t>document.Example</w:t>
      </w:r>
      <w:proofErr w:type="spellEnd"/>
      <w:r w:rsidR="00C9661B">
        <w:rPr>
          <w:rFonts w:ascii="Arial" w:hAnsi="Arial" w:cs="Arial"/>
          <w:sz w:val="24"/>
          <w:szCs w:val="24"/>
        </w:rPr>
        <w:t xml:space="preserve">: Mechanical Systems as heading, screen clip of </w:t>
      </w:r>
      <w:proofErr w:type="spellStart"/>
      <w:r w:rsidR="00C9661B">
        <w:rPr>
          <w:rFonts w:ascii="Arial" w:hAnsi="Arial" w:cs="Arial"/>
          <w:sz w:val="24"/>
          <w:szCs w:val="24"/>
        </w:rPr>
        <w:t>RETScreen</w:t>
      </w:r>
      <w:proofErr w:type="spellEnd"/>
      <w:r w:rsidR="00C9661B">
        <w:rPr>
          <w:rFonts w:ascii="Arial" w:hAnsi="Arial" w:cs="Arial"/>
          <w:sz w:val="24"/>
          <w:szCs w:val="24"/>
        </w:rPr>
        <w:t xml:space="preserve"> Expert Mechanical inputs</w:t>
      </w:r>
      <w:r w:rsidR="000766E0">
        <w:rPr>
          <w:rFonts w:ascii="Arial" w:hAnsi="Arial" w:cs="Arial"/>
          <w:sz w:val="24"/>
          <w:szCs w:val="24"/>
        </w:rPr>
        <w:t xml:space="preserve"> (domestic hot water, cooling systems, ventilation, etc</w:t>
      </w:r>
      <w:r w:rsidR="00C9661B">
        <w:rPr>
          <w:rFonts w:ascii="Arial" w:hAnsi="Arial" w:cs="Arial"/>
          <w:sz w:val="24"/>
          <w:szCs w:val="24"/>
        </w:rPr>
        <w:t>.</w:t>
      </w:r>
      <w:r w:rsidR="000766E0">
        <w:rPr>
          <w:rFonts w:ascii="Arial" w:hAnsi="Arial" w:cs="Arial"/>
          <w:sz w:val="24"/>
          <w:szCs w:val="24"/>
        </w:rPr>
        <w:t>).</w:t>
      </w:r>
    </w:p>
    <w:p w14:paraId="08BA5BF7" w14:textId="77777777" w:rsidR="00EE0277" w:rsidRPr="00483DDF" w:rsidRDefault="00EE0277" w:rsidP="00EE0277">
      <w:pPr>
        <w:pStyle w:val="BodyText"/>
        <w:ind w:left="1349" w:right="413" w:hanging="336"/>
        <w:jc w:val="both"/>
        <w:rPr>
          <w:rFonts w:ascii="Arial" w:hAnsi="Arial" w:cs="Arial"/>
          <w:sz w:val="24"/>
          <w:szCs w:val="24"/>
        </w:rPr>
      </w:pPr>
    </w:p>
    <w:p w14:paraId="08BA5BF8" w14:textId="77777777" w:rsidR="00EE0277" w:rsidRDefault="00EE0277" w:rsidP="00EE0277">
      <w:pPr>
        <w:pStyle w:val="ListParagraph"/>
        <w:numPr>
          <w:ilvl w:val="0"/>
          <w:numId w:val="2"/>
        </w:numPr>
        <w:tabs>
          <w:tab w:val="left" w:pos="1080"/>
        </w:tabs>
        <w:spacing w:before="119"/>
        <w:ind w:right="944"/>
        <w:jc w:val="both"/>
        <w:rPr>
          <w:rFonts w:ascii="Arial" w:hAnsi="Arial" w:cs="Arial"/>
          <w:sz w:val="24"/>
          <w:szCs w:val="24"/>
        </w:rPr>
      </w:pPr>
      <w:r w:rsidRPr="00483DDF">
        <w:rPr>
          <w:rFonts w:ascii="Arial" w:hAnsi="Arial" w:cs="Arial"/>
          <w:sz w:val="24"/>
          <w:szCs w:val="24"/>
        </w:rPr>
        <w:t>Analysis of recommended upgrades energy consumption and cost reduction</w:t>
      </w:r>
      <w:r w:rsidR="00FF0911">
        <w:rPr>
          <w:rFonts w:ascii="Arial" w:hAnsi="Arial" w:cs="Arial"/>
          <w:sz w:val="24"/>
          <w:szCs w:val="24"/>
        </w:rPr>
        <w:t>.</w:t>
      </w:r>
    </w:p>
    <w:p w14:paraId="08BA5BF9" w14:textId="77777777" w:rsidR="00EE0277" w:rsidRDefault="00EE0277" w:rsidP="00880A22">
      <w:pPr>
        <w:tabs>
          <w:tab w:val="left" w:pos="1080"/>
        </w:tabs>
        <w:spacing w:before="119"/>
        <w:ind w:left="717" w:right="944"/>
        <w:jc w:val="both"/>
        <w:rPr>
          <w:rFonts w:ascii="Arial" w:hAnsi="Arial" w:cs="Arial"/>
          <w:sz w:val="24"/>
          <w:szCs w:val="24"/>
        </w:rPr>
      </w:pPr>
    </w:p>
    <w:p w14:paraId="08BA5BFA" w14:textId="77777777" w:rsidR="00880A22" w:rsidRDefault="00880A22" w:rsidP="00880A22">
      <w:pPr>
        <w:tabs>
          <w:tab w:val="left" w:pos="1080"/>
        </w:tabs>
        <w:spacing w:before="119"/>
        <w:ind w:left="717" w:right="944"/>
        <w:jc w:val="both"/>
        <w:rPr>
          <w:rFonts w:ascii="Arial" w:hAnsi="Arial" w:cs="Arial"/>
          <w:sz w:val="24"/>
          <w:szCs w:val="24"/>
        </w:rPr>
      </w:pPr>
    </w:p>
    <w:p w14:paraId="08BA5BFB" w14:textId="77777777" w:rsidR="00880A22" w:rsidRPr="004018B5" w:rsidRDefault="00880A22" w:rsidP="004018B5">
      <w:pPr>
        <w:pStyle w:val="Heading1"/>
        <w:ind w:left="0"/>
        <w:rPr>
          <w:rFonts w:ascii="Arial" w:eastAsia="Arial" w:hAnsi="Arial" w:cs="Arial"/>
          <w:b/>
          <w:color w:val="007794"/>
          <w:w w:val="105"/>
          <w:sz w:val="24"/>
          <w:szCs w:val="24"/>
        </w:rPr>
      </w:pPr>
      <w:r w:rsidRPr="004018B5">
        <w:rPr>
          <w:rFonts w:ascii="Arial" w:eastAsia="Arial" w:hAnsi="Arial" w:cs="Arial"/>
          <w:b/>
          <w:color w:val="007794"/>
          <w:w w:val="105"/>
          <w:sz w:val="24"/>
          <w:szCs w:val="24"/>
        </w:rPr>
        <w:t>Sub-Deliverables</w:t>
      </w:r>
    </w:p>
    <w:p w14:paraId="08BA5BFC" w14:textId="77777777" w:rsidR="00880A22" w:rsidRPr="00880A22" w:rsidRDefault="00880A22" w:rsidP="00880A22"/>
    <w:p w14:paraId="08BA5BFD" w14:textId="77777777" w:rsidR="00880A22" w:rsidRPr="00483DDF" w:rsidRDefault="00880A22" w:rsidP="00880A22">
      <w:pPr>
        <w:pStyle w:val="BodyText"/>
        <w:spacing w:before="1" w:line="264" w:lineRule="auto"/>
        <w:ind w:left="120" w:right="637"/>
        <w:rPr>
          <w:rFonts w:ascii="Arial" w:hAnsi="Arial" w:cs="Arial"/>
          <w:sz w:val="24"/>
          <w:szCs w:val="24"/>
        </w:rPr>
      </w:pPr>
      <w:r w:rsidRPr="00483DDF">
        <w:rPr>
          <w:rFonts w:ascii="Arial" w:hAnsi="Arial" w:cs="Arial"/>
          <w:sz w:val="24"/>
          <w:szCs w:val="24"/>
        </w:rPr>
        <w:t xml:space="preserve">A discussion of the </w:t>
      </w:r>
      <w:r>
        <w:rPr>
          <w:rFonts w:ascii="Arial" w:hAnsi="Arial" w:cs="Arial"/>
          <w:sz w:val="24"/>
          <w:szCs w:val="24"/>
        </w:rPr>
        <w:t>energy analysis results above includes</w:t>
      </w:r>
      <w:r w:rsidRPr="00483DDF">
        <w:rPr>
          <w:rFonts w:ascii="Arial" w:hAnsi="Arial" w:cs="Arial"/>
          <w:sz w:val="24"/>
          <w:szCs w:val="24"/>
        </w:rPr>
        <w:t xml:space="preserve"> any relevant graphs and comparison tables for pre- and </w:t>
      </w:r>
      <w:r>
        <w:rPr>
          <w:rFonts w:ascii="Arial" w:hAnsi="Arial" w:cs="Arial"/>
          <w:sz w:val="24"/>
          <w:szCs w:val="24"/>
        </w:rPr>
        <w:t>post-retrofit</w:t>
      </w:r>
      <w:r w:rsidRPr="00483DDF">
        <w:rPr>
          <w:rFonts w:ascii="Arial" w:hAnsi="Arial" w:cs="Arial"/>
          <w:sz w:val="24"/>
          <w:szCs w:val="24"/>
        </w:rPr>
        <w:t xml:space="preserve"> results. A list of any assumptions made in the energy analysis and the development of the energy model should be provided in this section.</w:t>
      </w:r>
    </w:p>
    <w:p w14:paraId="08BA5BFE" w14:textId="77777777" w:rsidR="00880A22" w:rsidRDefault="00880A22" w:rsidP="00880A22">
      <w:pPr>
        <w:pStyle w:val="BodyText"/>
        <w:spacing w:before="11"/>
        <w:rPr>
          <w:sz w:val="25"/>
        </w:rPr>
      </w:pPr>
    </w:p>
    <w:p w14:paraId="08BA5BFF" w14:textId="77777777" w:rsidR="00880A22" w:rsidRPr="00C953C3" w:rsidRDefault="00880A22" w:rsidP="00880A22">
      <w:pPr>
        <w:ind w:left="120"/>
        <w:rPr>
          <w:rFonts w:ascii="Arial" w:eastAsia="Arial" w:hAnsi="Arial" w:cs="Arial"/>
          <w:b/>
          <w:color w:val="007794"/>
          <w:w w:val="105"/>
          <w:sz w:val="24"/>
          <w:szCs w:val="24"/>
        </w:rPr>
      </w:pPr>
      <w:bookmarkStart w:id="10" w:name="Activity_4:_Cost_Benefit_Analysis"/>
      <w:bookmarkEnd w:id="10"/>
      <w:r w:rsidRPr="00C953C3">
        <w:rPr>
          <w:rFonts w:ascii="Arial" w:eastAsia="Arial" w:hAnsi="Arial" w:cs="Arial"/>
          <w:b/>
          <w:color w:val="007794"/>
          <w:w w:val="105"/>
          <w:sz w:val="24"/>
          <w:szCs w:val="24"/>
        </w:rPr>
        <w:t>Activity 4: Cost Benefit Analysis</w:t>
      </w:r>
    </w:p>
    <w:p w14:paraId="08BA5C00" w14:textId="77777777" w:rsidR="00880A22" w:rsidRPr="00483DDF" w:rsidRDefault="00880A22" w:rsidP="00880A22">
      <w:pPr>
        <w:pStyle w:val="BodyText"/>
        <w:ind w:left="120"/>
        <w:jc w:val="both"/>
        <w:rPr>
          <w:rFonts w:ascii="Arial" w:hAnsi="Arial" w:cs="Arial"/>
          <w:sz w:val="24"/>
          <w:szCs w:val="24"/>
        </w:rPr>
      </w:pPr>
      <w:r w:rsidRPr="00483DDF">
        <w:rPr>
          <w:rFonts w:ascii="Arial" w:hAnsi="Arial" w:cs="Arial"/>
          <w:sz w:val="24"/>
          <w:szCs w:val="24"/>
        </w:rPr>
        <w:t>Calculation of Simple Payback and Long-term Return on Investment</w:t>
      </w:r>
    </w:p>
    <w:p w14:paraId="08BA5C01" w14:textId="77777777" w:rsidR="00A32657" w:rsidRPr="00163EBA" w:rsidRDefault="00880A22" w:rsidP="00A32657">
      <w:pPr>
        <w:pStyle w:val="ListParagraph"/>
        <w:numPr>
          <w:ilvl w:val="0"/>
          <w:numId w:val="1"/>
        </w:numPr>
        <w:tabs>
          <w:tab w:val="left" w:pos="840"/>
        </w:tabs>
        <w:spacing w:before="3"/>
        <w:ind w:right="110" w:hanging="361"/>
        <w:jc w:val="both"/>
        <w:rPr>
          <w:rFonts w:ascii="Arial" w:hAnsi="Arial" w:cs="Arial"/>
          <w:sz w:val="24"/>
          <w:szCs w:val="24"/>
        </w:rPr>
      </w:pPr>
      <w:proofErr w:type="spellStart"/>
      <w:r w:rsidRPr="00163EBA">
        <w:rPr>
          <w:rFonts w:ascii="Arial" w:hAnsi="Arial" w:cs="Arial"/>
          <w:sz w:val="24"/>
          <w:szCs w:val="24"/>
        </w:rPr>
        <w:t>Simplepayback</w:t>
      </w:r>
      <w:r w:rsidR="00FF0911" w:rsidRPr="00163EBA">
        <w:rPr>
          <w:rFonts w:ascii="Arial" w:hAnsi="Arial" w:cs="Arial"/>
          <w:sz w:val="24"/>
          <w:szCs w:val="24"/>
        </w:rPr>
        <w:t>calculation</w:t>
      </w:r>
      <w:proofErr w:type="spellEnd"/>
      <w:r w:rsidRPr="00163EBA">
        <w:rPr>
          <w:rFonts w:ascii="Arial" w:hAnsi="Arial" w:cs="Arial"/>
          <w:sz w:val="24"/>
          <w:szCs w:val="24"/>
        </w:rPr>
        <w:t>–</w:t>
      </w:r>
      <w:proofErr w:type="spellStart"/>
      <w:r w:rsidRPr="00163EBA">
        <w:rPr>
          <w:rFonts w:ascii="Arial" w:hAnsi="Arial" w:cs="Arial"/>
          <w:sz w:val="24"/>
          <w:szCs w:val="24"/>
        </w:rPr>
        <w:t>Costofretrofit</w:t>
      </w:r>
      <w:r w:rsidR="00FF0911" w:rsidRPr="00163EBA">
        <w:rPr>
          <w:rFonts w:ascii="Arial" w:hAnsi="Arial" w:cs="Arial"/>
          <w:sz w:val="24"/>
          <w:szCs w:val="24"/>
        </w:rPr>
        <w:t>divided</w:t>
      </w:r>
      <w:proofErr w:type="spellEnd"/>
      <w:r w:rsidR="00FF0911" w:rsidRPr="00163E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911" w:rsidRPr="00163EBA">
        <w:rPr>
          <w:rFonts w:ascii="Arial" w:hAnsi="Arial" w:cs="Arial"/>
          <w:sz w:val="24"/>
          <w:szCs w:val="24"/>
        </w:rPr>
        <w:t>by</w:t>
      </w:r>
      <w:r w:rsidRPr="00163EBA">
        <w:rPr>
          <w:rFonts w:ascii="Arial" w:hAnsi="Arial" w:cs="Arial"/>
          <w:sz w:val="24"/>
          <w:szCs w:val="24"/>
        </w:rPr>
        <w:t>annualenergysavings</w:t>
      </w:r>
      <w:proofErr w:type="spellEnd"/>
      <w:r w:rsidRPr="00163EBA">
        <w:rPr>
          <w:rFonts w:ascii="Arial" w:hAnsi="Arial" w:cs="Arial"/>
          <w:sz w:val="24"/>
          <w:szCs w:val="24"/>
        </w:rPr>
        <w:t>.</w:t>
      </w:r>
    </w:p>
    <w:p w14:paraId="08BA5C02" w14:textId="77777777" w:rsidR="00A32657" w:rsidRPr="00A32657" w:rsidRDefault="00A32657" w:rsidP="00720395">
      <w:pPr>
        <w:tabs>
          <w:tab w:val="left" w:pos="840"/>
        </w:tabs>
        <w:spacing w:before="3"/>
        <w:ind w:left="840" w:right="110"/>
        <w:jc w:val="both"/>
        <w:rPr>
          <w:rFonts w:ascii="Arial" w:hAnsi="Arial" w:cs="Arial"/>
          <w:sz w:val="24"/>
          <w:szCs w:val="24"/>
        </w:rPr>
      </w:pPr>
      <w:r w:rsidRPr="00A32657">
        <w:rPr>
          <w:rFonts w:ascii="Arial" w:hAnsi="Arial" w:cs="Arial"/>
          <w:sz w:val="24"/>
          <w:szCs w:val="24"/>
        </w:rPr>
        <w:t xml:space="preserve">A calculation of a simple payback period: Payback (years) = cost of retrofit / </w:t>
      </w:r>
      <w:proofErr w:type="spellStart"/>
      <w:r w:rsidRPr="00A32657">
        <w:rPr>
          <w:rFonts w:ascii="Arial" w:hAnsi="Arial" w:cs="Arial"/>
          <w:sz w:val="24"/>
          <w:szCs w:val="24"/>
        </w:rPr>
        <w:t>annualcostof</w:t>
      </w:r>
      <w:proofErr w:type="spellEnd"/>
      <w:r w:rsidRPr="00A32657">
        <w:rPr>
          <w:rFonts w:ascii="Arial" w:hAnsi="Arial" w:cs="Arial"/>
          <w:sz w:val="24"/>
          <w:szCs w:val="24"/>
        </w:rPr>
        <w:t xml:space="preserve"> energy savings.</w:t>
      </w:r>
    </w:p>
    <w:p w14:paraId="08BA5C03" w14:textId="77777777" w:rsidR="00880A22" w:rsidRDefault="00880A22" w:rsidP="008D2176">
      <w:pPr>
        <w:pStyle w:val="ListParagraph"/>
        <w:numPr>
          <w:ilvl w:val="0"/>
          <w:numId w:val="1"/>
        </w:numPr>
        <w:tabs>
          <w:tab w:val="left" w:pos="840"/>
        </w:tabs>
        <w:spacing w:before="118"/>
        <w:ind w:hanging="363"/>
        <w:jc w:val="both"/>
        <w:rPr>
          <w:rFonts w:ascii="Arial" w:hAnsi="Arial" w:cs="Arial"/>
          <w:sz w:val="24"/>
          <w:szCs w:val="24"/>
        </w:rPr>
      </w:pPr>
      <w:r w:rsidRPr="00483DDF">
        <w:rPr>
          <w:rFonts w:ascii="Arial" w:hAnsi="Arial" w:cs="Arial"/>
          <w:sz w:val="24"/>
          <w:szCs w:val="24"/>
        </w:rPr>
        <w:t>ROI–</w:t>
      </w:r>
      <w:proofErr w:type="spellStart"/>
      <w:r w:rsidRPr="00483DDF">
        <w:rPr>
          <w:rFonts w:ascii="Arial" w:hAnsi="Arial" w:cs="Arial"/>
          <w:sz w:val="24"/>
          <w:szCs w:val="24"/>
        </w:rPr>
        <w:t>Returnoninvestmentgiven</w:t>
      </w:r>
      <w:r>
        <w:rPr>
          <w:rFonts w:ascii="Arial" w:hAnsi="Arial" w:cs="Arial"/>
          <w:spacing w:val="-6"/>
          <w:sz w:val="24"/>
          <w:szCs w:val="24"/>
        </w:rPr>
        <w:t>the</w:t>
      </w:r>
      <w:proofErr w:type="spellEnd"/>
      <w:r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483DDF">
        <w:rPr>
          <w:rFonts w:ascii="Arial" w:hAnsi="Arial" w:cs="Arial"/>
          <w:sz w:val="24"/>
          <w:szCs w:val="24"/>
        </w:rPr>
        <w:t>anticipatedlifecycleofretrofittedenergyefficiencymeasures</w:t>
      </w:r>
      <w:proofErr w:type="spellEnd"/>
      <w:r w:rsidRPr="00483DDF">
        <w:rPr>
          <w:rFonts w:ascii="Arial" w:hAnsi="Arial" w:cs="Arial"/>
          <w:sz w:val="24"/>
          <w:szCs w:val="24"/>
        </w:rPr>
        <w:t xml:space="preserve">. This should be information available from your Engineering </w:t>
      </w:r>
      <w:r w:rsidR="00FB1231">
        <w:rPr>
          <w:rFonts w:ascii="Arial" w:hAnsi="Arial" w:cs="Arial"/>
          <w:sz w:val="24"/>
          <w:szCs w:val="24"/>
        </w:rPr>
        <w:t>Economics</w:t>
      </w:r>
      <w:r w:rsidRPr="00483DDF">
        <w:rPr>
          <w:rFonts w:ascii="Arial" w:hAnsi="Arial" w:cs="Arial"/>
          <w:sz w:val="24"/>
          <w:szCs w:val="24"/>
        </w:rPr>
        <w:t xml:space="preserve"> class content. There is a function in the </w:t>
      </w:r>
      <w:proofErr w:type="spellStart"/>
      <w:r w:rsidRPr="00483DDF">
        <w:rPr>
          <w:rFonts w:ascii="Arial" w:hAnsi="Arial" w:cs="Arial"/>
          <w:sz w:val="24"/>
          <w:szCs w:val="24"/>
        </w:rPr>
        <w:t>RETScreen</w:t>
      </w:r>
      <w:proofErr w:type="spellEnd"/>
      <w:r w:rsidRPr="00483DDF">
        <w:rPr>
          <w:rFonts w:ascii="Arial" w:hAnsi="Arial" w:cs="Arial"/>
          <w:sz w:val="24"/>
          <w:szCs w:val="24"/>
        </w:rPr>
        <w:t xml:space="preserve"> software for this.</w:t>
      </w:r>
    </w:p>
    <w:p w14:paraId="08BA5C04" w14:textId="77777777" w:rsidR="008D2176" w:rsidRPr="008D2176" w:rsidRDefault="008D2176" w:rsidP="008D2176">
      <w:pPr>
        <w:tabs>
          <w:tab w:val="left" w:pos="840"/>
        </w:tabs>
        <w:spacing w:before="118"/>
        <w:jc w:val="both"/>
        <w:rPr>
          <w:rFonts w:ascii="Arial" w:hAnsi="Arial" w:cs="Arial"/>
          <w:sz w:val="24"/>
          <w:szCs w:val="24"/>
        </w:rPr>
        <w:sectPr w:rsidR="008D2176" w:rsidRPr="008D2176">
          <w:pgSz w:w="12240" w:h="15840"/>
          <w:pgMar w:top="1400" w:right="1060" w:bottom="1140" w:left="1080" w:header="0" w:footer="957" w:gutter="0"/>
          <w:cols w:space="720"/>
        </w:sectPr>
      </w:pPr>
    </w:p>
    <w:p w14:paraId="08BA5C05" w14:textId="77777777" w:rsidR="00EE0277" w:rsidRPr="00436399" w:rsidRDefault="00EE0277" w:rsidP="00A32657">
      <w:pPr>
        <w:rPr>
          <w:rFonts w:ascii="Arial" w:eastAsia="Arial" w:hAnsi="Arial" w:cs="Arial"/>
          <w:b/>
          <w:color w:val="007794"/>
          <w:w w:val="105"/>
          <w:sz w:val="24"/>
          <w:szCs w:val="24"/>
        </w:rPr>
      </w:pPr>
      <w:bookmarkStart w:id="11" w:name="Sub-Deliverables"/>
      <w:bookmarkEnd w:id="11"/>
    </w:p>
    <w:p w14:paraId="08BA5C06" w14:textId="77777777" w:rsidR="00EE0277" w:rsidRPr="00436399" w:rsidRDefault="00EE0277" w:rsidP="00EE0277">
      <w:pPr>
        <w:ind w:left="120"/>
        <w:rPr>
          <w:rFonts w:ascii="Arial" w:eastAsia="Arial" w:hAnsi="Arial" w:cs="Arial"/>
          <w:b/>
          <w:color w:val="007794"/>
          <w:w w:val="105"/>
          <w:sz w:val="24"/>
          <w:szCs w:val="24"/>
        </w:rPr>
      </w:pPr>
      <w:r>
        <w:rPr>
          <w:rFonts w:ascii="Arial" w:eastAsia="Arial" w:hAnsi="Arial" w:cs="Arial"/>
          <w:b/>
          <w:color w:val="007794"/>
          <w:w w:val="105"/>
          <w:sz w:val="24"/>
          <w:szCs w:val="24"/>
        </w:rPr>
        <w:t xml:space="preserve">FINAL </w:t>
      </w:r>
      <w:r w:rsidRPr="00436399">
        <w:rPr>
          <w:rFonts w:ascii="Arial" w:eastAsia="Arial" w:hAnsi="Arial" w:cs="Arial"/>
          <w:b/>
          <w:color w:val="007794"/>
          <w:w w:val="105"/>
          <w:sz w:val="24"/>
          <w:szCs w:val="24"/>
        </w:rPr>
        <w:t>DELIVERABLES:</w:t>
      </w:r>
    </w:p>
    <w:p w14:paraId="08BA5C07" w14:textId="77777777" w:rsidR="00EE0277" w:rsidRPr="00436399" w:rsidRDefault="00EE0277" w:rsidP="00EE0277">
      <w:pPr>
        <w:ind w:left="120"/>
        <w:rPr>
          <w:rFonts w:ascii="Arial" w:eastAsia="Arial" w:hAnsi="Arial" w:cs="Arial"/>
          <w:color w:val="333333"/>
          <w:sz w:val="24"/>
          <w:szCs w:val="24"/>
        </w:rPr>
      </w:pPr>
    </w:p>
    <w:p w14:paraId="08BA5C08" w14:textId="77777777" w:rsidR="00EE0277" w:rsidRPr="00436399" w:rsidRDefault="00EE0277" w:rsidP="00EE0277">
      <w:pPr>
        <w:ind w:left="120"/>
        <w:rPr>
          <w:rFonts w:ascii="Arial" w:eastAsia="Arial" w:hAnsi="Arial" w:cs="Arial"/>
          <w:color w:val="333333"/>
          <w:sz w:val="24"/>
          <w:szCs w:val="24"/>
        </w:rPr>
      </w:pPr>
      <w:r w:rsidRPr="00436399">
        <w:rPr>
          <w:rFonts w:ascii="Arial" w:eastAsia="Arial" w:hAnsi="Arial" w:cs="Arial"/>
          <w:color w:val="333333"/>
          <w:sz w:val="24"/>
          <w:szCs w:val="24"/>
        </w:rPr>
        <w:t xml:space="preserve">Ensure your </w:t>
      </w:r>
      <w:r>
        <w:rPr>
          <w:rFonts w:ascii="Arial" w:eastAsia="Arial" w:hAnsi="Arial" w:cs="Arial"/>
          <w:color w:val="333333"/>
          <w:sz w:val="24"/>
          <w:szCs w:val="24"/>
        </w:rPr>
        <w:t>final report</w:t>
      </w:r>
      <w:r w:rsidRPr="00436399">
        <w:rPr>
          <w:rFonts w:ascii="Arial" w:eastAsia="Arial" w:hAnsi="Arial" w:cs="Arial"/>
          <w:color w:val="333333"/>
          <w:sz w:val="24"/>
          <w:szCs w:val="24"/>
        </w:rPr>
        <w:t xml:space="preserve"> shows the following:</w:t>
      </w:r>
    </w:p>
    <w:p w14:paraId="08BA5C09" w14:textId="77777777" w:rsidR="00EE0277" w:rsidRPr="00436399" w:rsidRDefault="00EE0277" w:rsidP="00EE0277">
      <w:pPr>
        <w:ind w:left="120"/>
        <w:rPr>
          <w:rFonts w:ascii="Arial" w:eastAsia="Arial" w:hAnsi="Arial" w:cs="Arial"/>
          <w:color w:val="333333"/>
          <w:sz w:val="24"/>
          <w:szCs w:val="24"/>
        </w:rPr>
      </w:pPr>
    </w:p>
    <w:p w14:paraId="08BA5C0A" w14:textId="77777777" w:rsidR="00EE0277" w:rsidRPr="00436399" w:rsidRDefault="00EE0277" w:rsidP="00EE0277">
      <w:pPr>
        <w:widowControl w:val="0"/>
        <w:numPr>
          <w:ilvl w:val="0"/>
          <w:numId w:val="7"/>
        </w:numPr>
        <w:tabs>
          <w:tab w:val="left" w:pos="839"/>
          <w:tab w:val="left" w:pos="840"/>
        </w:tabs>
        <w:autoSpaceDE w:val="0"/>
        <w:autoSpaceDN w:val="0"/>
        <w:spacing w:after="0" w:line="256" w:lineRule="exact"/>
        <w:rPr>
          <w:rFonts w:ascii="Arial" w:eastAsia="Arial" w:hAnsi="Arial" w:cs="Arial"/>
          <w:color w:val="333333"/>
          <w:sz w:val="24"/>
          <w:szCs w:val="24"/>
        </w:rPr>
      </w:pPr>
      <w:r w:rsidRPr="00436399">
        <w:rPr>
          <w:rFonts w:ascii="Arial" w:eastAsia="Arial" w:hAnsi="Arial" w:cs="Arial"/>
          <w:color w:val="333333"/>
          <w:sz w:val="24"/>
          <w:szCs w:val="24"/>
        </w:rPr>
        <w:t>Background of building</w:t>
      </w:r>
      <w:r w:rsidR="004018B5">
        <w:rPr>
          <w:rFonts w:ascii="Arial" w:eastAsia="Arial" w:hAnsi="Arial" w:cs="Arial"/>
          <w:color w:val="333333"/>
          <w:sz w:val="24"/>
          <w:szCs w:val="24"/>
        </w:rPr>
        <w:t xml:space="preserve">, </w:t>
      </w:r>
      <w:r w:rsidR="004D2738">
        <w:rPr>
          <w:rFonts w:ascii="Arial" w:eastAsia="Arial" w:hAnsi="Arial" w:cs="Arial"/>
          <w:color w:val="333333"/>
          <w:sz w:val="24"/>
          <w:szCs w:val="24"/>
        </w:rPr>
        <w:t>who, what, where, when, why did the assessment take place</w:t>
      </w:r>
    </w:p>
    <w:p w14:paraId="08BA5C0B" w14:textId="77777777" w:rsidR="00EE0277" w:rsidRPr="00436399" w:rsidRDefault="00EE0277" w:rsidP="00EE0277">
      <w:pPr>
        <w:tabs>
          <w:tab w:val="left" w:pos="839"/>
          <w:tab w:val="left" w:pos="840"/>
        </w:tabs>
        <w:spacing w:line="256" w:lineRule="exact"/>
        <w:ind w:left="1559"/>
        <w:rPr>
          <w:rFonts w:ascii="Arial" w:eastAsia="Arial" w:hAnsi="Arial" w:cs="Arial"/>
          <w:color w:val="333333"/>
          <w:sz w:val="24"/>
          <w:szCs w:val="24"/>
        </w:rPr>
      </w:pPr>
    </w:p>
    <w:p w14:paraId="08BA5C0C" w14:textId="77777777" w:rsidR="00EE0277" w:rsidRPr="00436399" w:rsidRDefault="00EE0277" w:rsidP="00EE0277">
      <w:pPr>
        <w:widowControl w:val="0"/>
        <w:numPr>
          <w:ilvl w:val="0"/>
          <w:numId w:val="7"/>
        </w:numPr>
        <w:tabs>
          <w:tab w:val="left" w:pos="839"/>
          <w:tab w:val="left" w:pos="840"/>
        </w:tabs>
        <w:autoSpaceDE w:val="0"/>
        <w:autoSpaceDN w:val="0"/>
        <w:spacing w:after="0" w:line="256" w:lineRule="exact"/>
        <w:rPr>
          <w:rFonts w:ascii="Arial" w:eastAsia="Arial" w:hAnsi="Arial" w:cs="Arial"/>
          <w:color w:val="333333"/>
          <w:sz w:val="24"/>
          <w:szCs w:val="24"/>
        </w:rPr>
      </w:pPr>
      <w:r w:rsidRPr="00436399">
        <w:rPr>
          <w:rFonts w:ascii="Arial" w:eastAsia="Arial" w:hAnsi="Arial" w:cs="Arial"/>
          <w:color w:val="333333"/>
          <w:sz w:val="24"/>
          <w:szCs w:val="24"/>
        </w:rPr>
        <w:t xml:space="preserve">Project </w:t>
      </w:r>
      <w:r w:rsidR="00FB1231">
        <w:rPr>
          <w:rFonts w:ascii="Arial" w:eastAsia="Arial" w:hAnsi="Arial" w:cs="Arial"/>
          <w:color w:val="333333"/>
          <w:sz w:val="24"/>
          <w:szCs w:val="24"/>
        </w:rPr>
        <w:t>O</w:t>
      </w:r>
      <w:r w:rsidRPr="00436399">
        <w:rPr>
          <w:rFonts w:ascii="Arial" w:eastAsia="Arial" w:hAnsi="Arial" w:cs="Arial"/>
          <w:color w:val="333333"/>
          <w:sz w:val="24"/>
          <w:szCs w:val="24"/>
        </w:rPr>
        <w:t>bjective</w:t>
      </w:r>
    </w:p>
    <w:p w14:paraId="08BA5C0D" w14:textId="77777777" w:rsidR="00EE0277" w:rsidRPr="00436399" w:rsidRDefault="00EE0277" w:rsidP="00EE0277">
      <w:pPr>
        <w:tabs>
          <w:tab w:val="left" w:pos="839"/>
          <w:tab w:val="left" w:pos="840"/>
        </w:tabs>
        <w:spacing w:line="256" w:lineRule="exact"/>
        <w:rPr>
          <w:rFonts w:ascii="Arial" w:eastAsia="Arial" w:hAnsi="Arial" w:cs="Arial"/>
          <w:color w:val="333333"/>
          <w:sz w:val="24"/>
          <w:szCs w:val="24"/>
        </w:rPr>
      </w:pPr>
    </w:p>
    <w:p w14:paraId="08BA5C0E" w14:textId="77777777" w:rsidR="00EE0277" w:rsidRDefault="00EE0277" w:rsidP="00EE0277">
      <w:pPr>
        <w:widowControl w:val="0"/>
        <w:numPr>
          <w:ilvl w:val="0"/>
          <w:numId w:val="7"/>
        </w:numPr>
        <w:tabs>
          <w:tab w:val="left" w:pos="839"/>
          <w:tab w:val="left" w:pos="840"/>
        </w:tabs>
        <w:autoSpaceDE w:val="0"/>
        <w:autoSpaceDN w:val="0"/>
        <w:spacing w:after="0" w:line="248" w:lineRule="exact"/>
        <w:rPr>
          <w:rFonts w:ascii="Arial" w:eastAsia="Arial" w:hAnsi="Arial" w:cs="Arial"/>
          <w:color w:val="333333"/>
          <w:sz w:val="24"/>
          <w:szCs w:val="24"/>
        </w:rPr>
      </w:pPr>
      <w:r w:rsidRPr="00436399">
        <w:rPr>
          <w:rFonts w:ascii="Arial" w:eastAsia="Arial" w:hAnsi="Arial" w:cs="Arial"/>
          <w:color w:val="333333"/>
          <w:sz w:val="24"/>
          <w:szCs w:val="24"/>
        </w:rPr>
        <w:t xml:space="preserve">Project </w:t>
      </w:r>
      <w:r w:rsidR="00FB1231">
        <w:rPr>
          <w:rFonts w:ascii="Arial" w:eastAsia="Arial" w:hAnsi="Arial" w:cs="Arial"/>
          <w:color w:val="333333"/>
          <w:sz w:val="24"/>
          <w:szCs w:val="24"/>
        </w:rPr>
        <w:t>S</w:t>
      </w:r>
      <w:r w:rsidRPr="00436399">
        <w:rPr>
          <w:rFonts w:ascii="Arial" w:eastAsia="Arial" w:hAnsi="Arial" w:cs="Arial"/>
          <w:color w:val="333333"/>
          <w:sz w:val="24"/>
          <w:szCs w:val="24"/>
        </w:rPr>
        <w:t>cope</w:t>
      </w:r>
    </w:p>
    <w:p w14:paraId="08BA5C0F" w14:textId="77777777" w:rsidR="00EE0277" w:rsidRDefault="00EE0277" w:rsidP="00EE0277">
      <w:pPr>
        <w:pStyle w:val="ListParagraph"/>
        <w:rPr>
          <w:rFonts w:ascii="Arial" w:eastAsia="Arial" w:hAnsi="Arial" w:cs="Arial"/>
          <w:color w:val="333333"/>
          <w:sz w:val="24"/>
          <w:szCs w:val="24"/>
        </w:rPr>
      </w:pPr>
    </w:p>
    <w:p w14:paraId="08BA5C10" w14:textId="77777777" w:rsidR="00EE0277" w:rsidRPr="0032731F" w:rsidRDefault="00EE0277" w:rsidP="00EE0277">
      <w:pPr>
        <w:pStyle w:val="BodyText"/>
        <w:numPr>
          <w:ilvl w:val="0"/>
          <w:numId w:val="7"/>
        </w:numPr>
        <w:spacing w:line="261" w:lineRule="auto"/>
        <w:ind w:right="814"/>
        <w:rPr>
          <w:rFonts w:ascii="Arial" w:eastAsia="Arial" w:hAnsi="Arial" w:cs="Arial"/>
          <w:color w:val="333333"/>
          <w:sz w:val="24"/>
          <w:szCs w:val="24"/>
        </w:rPr>
      </w:pPr>
      <w:r w:rsidRPr="0032731F">
        <w:rPr>
          <w:rFonts w:ascii="Arial" w:eastAsia="Arial" w:hAnsi="Arial" w:cs="Arial"/>
          <w:color w:val="333333"/>
          <w:sz w:val="24"/>
          <w:szCs w:val="24"/>
        </w:rPr>
        <w:t xml:space="preserve">A final report with the results from activities </w:t>
      </w:r>
      <w:r w:rsidR="00182A8A">
        <w:rPr>
          <w:rFonts w:ascii="Arial" w:eastAsia="Arial" w:hAnsi="Arial" w:cs="Arial"/>
          <w:color w:val="333333"/>
          <w:sz w:val="24"/>
          <w:szCs w:val="24"/>
        </w:rPr>
        <w:t>one to five</w:t>
      </w:r>
      <w:r w:rsidRPr="0032731F">
        <w:rPr>
          <w:rFonts w:ascii="Arial" w:eastAsia="Arial" w:hAnsi="Arial" w:cs="Arial"/>
          <w:color w:val="333333"/>
          <w:sz w:val="24"/>
          <w:szCs w:val="24"/>
        </w:rPr>
        <w:t>. Any supporting documentation will be included as an attachment. Please provide references for any research or figures used to support this analysis.</w:t>
      </w:r>
    </w:p>
    <w:p w14:paraId="08BA5C11" w14:textId="77777777" w:rsidR="00EE0277" w:rsidRPr="00436399" w:rsidRDefault="00EE0277" w:rsidP="00EE0277">
      <w:pPr>
        <w:tabs>
          <w:tab w:val="left" w:pos="839"/>
          <w:tab w:val="left" w:pos="840"/>
        </w:tabs>
        <w:spacing w:line="248" w:lineRule="exact"/>
        <w:ind w:left="1559"/>
        <w:rPr>
          <w:rFonts w:ascii="Arial" w:eastAsia="Arial" w:hAnsi="Arial" w:cs="Arial"/>
          <w:color w:val="333333"/>
          <w:sz w:val="24"/>
          <w:szCs w:val="24"/>
        </w:rPr>
      </w:pPr>
    </w:p>
    <w:p w14:paraId="08BA5C12" w14:textId="77777777" w:rsidR="00EE0277" w:rsidRPr="00436399" w:rsidRDefault="00EE0277" w:rsidP="00EE0277">
      <w:pPr>
        <w:widowControl w:val="0"/>
        <w:numPr>
          <w:ilvl w:val="0"/>
          <w:numId w:val="7"/>
        </w:numPr>
        <w:tabs>
          <w:tab w:val="left" w:pos="839"/>
          <w:tab w:val="left" w:pos="840"/>
        </w:tabs>
        <w:autoSpaceDE w:val="0"/>
        <w:autoSpaceDN w:val="0"/>
        <w:spacing w:after="0" w:line="248" w:lineRule="exact"/>
        <w:rPr>
          <w:rFonts w:ascii="Arial" w:eastAsia="Arial" w:hAnsi="Arial" w:cs="Arial"/>
          <w:color w:val="333333"/>
          <w:sz w:val="24"/>
          <w:szCs w:val="24"/>
        </w:rPr>
      </w:pPr>
      <w:r w:rsidRPr="00436399">
        <w:rPr>
          <w:rFonts w:ascii="Arial" w:eastAsia="Arial" w:hAnsi="Arial" w:cs="Arial"/>
          <w:color w:val="333333"/>
          <w:sz w:val="24"/>
          <w:szCs w:val="24"/>
        </w:rPr>
        <w:t>Methods &amp; Analysis (data sources, tools/instrumentation, software)</w:t>
      </w:r>
    </w:p>
    <w:p w14:paraId="08BA5C13" w14:textId="77777777" w:rsidR="00EE0277" w:rsidRPr="00436399" w:rsidRDefault="00EE0277" w:rsidP="00EE0277">
      <w:pPr>
        <w:tabs>
          <w:tab w:val="left" w:pos="839"/>
          <w:tab w:val="left" w:pos="840"/>
        </w:tabs>
        <w:spacing w:line="248" w:lineRule="exact"/>
        <w:rPr>
          <w:rFonts w:ascii="Arial" w:eastAsia="Arial" w:hAnsi="Arial" w:cs="Arial"/>
          <w:color w:val="333333"/>
          <w:sz w:val="24"/>
          <w:szCs w:val="24"/>
        </w:rPr>
      </w:pPr>
    </w:p>
    <w:p w14:paraId="08BA5C14" w14:textId="77777777" w:rsidR="00EE0277" w:rsidRPr="00436399" w:rsidRDefault="00EE0277" w:rsidP="00EE0277">
      <w:pPr>
        <w:widowControl w:val="0"/>
        <w:numPr>
          <w:ilvl w:val="0"/>
          <w:numId w:val="7"/>
        </w:numPr>
        <w:tabs>
          <w:tab w:val="left" w:pos="839"/>
          <w:tab w:val="left" w:pos="840"/>
        </w:tabs>
        <w:autoSpaceDE w:val="0"/>
        <w:autoSpaceDN w:val="0"/>
        <w:spacing w:after="0" w:line="248" w:lineRule="exact"/>
        <w:rPr>
          <w:rFonts w:ascii="Arial" w:eastAsia="Arial" w:hAnsi="Arial" w:cs="Arial"/>
          <w:color w:val="333333"/>
          <w:sz w:val="24"/>
          <w:szCs w:val="24"/>
        </w:rPr>
      </w:pPr>
      <w:r w:rsidRPr="00436399">
        <w:rPr>
          <w:rFonts w:ascii="Arial" w:eastAsia="Arial" w:hAnsi="Arial" w:cs="Arial"/>
          <w:color w:val="333333"/>
          <w:sz w:val="24"/>
          <w:szCs w:val="24"/>
        </w:rPr>
        <w:t>Results (</w:t>
      </w:r>
      <w:proofErr w:type="spellStart"/>
      <w:r w:rsidRPr="00436399">
        <w:rPr>
          <w:rFonts w:ascii="Arial" w:eastAsia="Arial" w:hAnsi="Arial" w:cs="Arial"/>
          <w:color w:val="333333"/>
          <w:sz w:val="24"/>
          <w:szCs w:val="24"/>
        </w:rPr>
        <w:t>RETScreen</w:t>
      </w:r>
      <w:proofErr w:type="spellEnd"/>
      <w:r w:rsidRPr="00436399">
        <w:rPr>
          <w:rFonts w:ascii="Arial" w:eastAsia="Arial" w:hAnsi="Arial" w:cs="Arial"/>
          <w:color w:val="333333"/>
          <w:sz w:val="24"/>
          <w:szCs w:val="24"/>
        </w:rPr>
        <w:t xml:space="preserve"> file, Executive Report and Presentation)</w:t>
      </w:r>
    </w:p>
    <w:p w14:paraId="08BA5C15" w14:textId="77777777" w:rsidR="00EE0277" w:rsidRPr="00436399" w:rsidRDefault="00EE0277" w:rsidP="00EE0277">
      <w:pPr>
        <w:tabs>
          <w:tab w:val="left" w:pos="839"/>
          <w:tab w:val="left" w:pos="840"/>
        </w:tabs>
        <w:spacing w:line="248" w:lineRule="exact"/>
        <w:ind w:left="1559"/>
        <w:rPr>
          <w:rFonts w:ascii="Arial" w:eastAsia="Arial" w:hAnsi="Arial" w:cs="Arial"/>
          <w:color w:val="333333"/>
          <w:sz w:val="24"/>
          <w:szCs w:val="24"/>
        </w:rPr>
      </w:pPr>
    </w:p>
    <w:p w14:paraId="08BA5C16" w14:textId="77777777" w:rsidR="00EE0277" w:rsidRPr="00436399" w:rsidRDefault="00EE0277" w:rsidP="00EE0277">
      <w:pPr>
        <w:widowControl w:val="0"/>
        <w:numPr>
          <w:ilvl w:val="0"/>
          <w:numId w:val="7"/>
        </w:numPr>
        <w:tabs>
          <w:tab w:val="left" w:pos="839"/>
          <w:tab w:val="left" w:pos="840"/>
        </w:tabs>
        <w:autoSpaceDE w:val="0"/>
        <w:autoSpaceDN w:val="0"/>
        <w:spacing w:after="0" w:line="248" w:lineRule="exact"/>
        <w:rPr>
          <w:rFonts w:ascii="Arial" w:eastAsia="Arial" w:hAnsi="Arial" w:cs="Arial"/>
          <w:color w:val="333333"/>
          <w:sz w:val="24"/>
          <w:szCs w:val="24"/>
        </w:rPr>
      </w:pPr>
      <w:r w:rsidRPr="00436399">
        <w:rPr>
          <w:rFonts w:ascii="Arial" w:eastAsia="Arial" w:hAnsi="Arial" w:cs="Arial"/>
          <w:color w:val="333333"/>
          <w:sz w:val="24"/>
          <w:szCs w:val="24"/>
        </w:rPr>
        <w:t xml:space="preserve">Recommendations </w:t>
      </w:r>
      <w:r w:rsidR="00BE586F">
        <w:rPr>
          <w:rFonts w:ascii="Arial" w:eastAsia="Arial" w:hAnsi="Arial" w:cs="Arial"/>
          <w:color w:val="333333"/>
          <w:sz w:val="24"/>
          <w:szCs w:val="24"/>
        </w:rPr>
        <w:t>including u</w:t>
      </w:r>
      <w:r w:rsidRPr="00436399">
        <w:rPr>
          <w:rFonts w:ascii="Arial" w:eastAsia="Arial" w:hAnsi="Arial" w:cs="Arial"/>
          <w:color w:val="333333"/>
          <w:sz w:val="24"/>
          <w:szCs w:val="24"/>
        </w:rPr>
        <w:t xml:space="preserve">pgrades with comparison </w:t>
      </w:r>
      <w:r w:rsidR="002139BD">
        <w:rPr>
          <w:rFonts w:ascii="Arial" w:eastAsia="Arial" w:hAnsi="Arial" w:cs="Arial"/>
          <w:color w:val="333333"/>
          <w:sz w:val="24"/>
          <w:szCs w:val="24"/>
        </w:rPr>
        <w:t xml:space="preserve">energy consumption, </w:t>
      </w:r>
      <w:r w:rsidR="00F761D4">
        <w:rPr>
          <w:rFonts w:ascii="Arial" w:eastAsia="Arial" w:hAnsi="Arial" w:cs="Arial"/>
          <w:color w:val="333333"/>
          <w:sz w:val="24"/>
          <w:szCs w:val="24"/>
        </w:rPr>
        <w:t xml:space="preserve">and </w:t>
      </w:r>
      <w:r w:rsidR="00BE586F">
        <w:rPr>
          <w:rFonts w:ascii="Arial" w:eastAsia="Arial" w:hAnsi="Arial" w:cs="Arial"/>
          <w:color w:val="333333"/>
          <w:sz w:val="24"/>
          <w:szCs w:val="24"/>
        </w:rPr>
        <w:t xml:space="preserve">emissions and </w:t>
      </w:r>
      <w:r w:rsidRPr="00436399">
        <w:rPr>
          <w:rFonts w:ascii="Arial" w:eastAsia="Arial" w:hAnsi="Arial" w:cs="Arial"/>
          <w:color w:val="333333"/>
          <w:sz w:val="24"/>
          <w:szCs w:val="24"/>
        </w:rPr>
        <w:t>cost savings</w:t>
      </w:r>
      <w:r w:rsidR="00BE586F">
        <w:rPr>
          <w:rFonts w:ascii="Arial" w:eastAsia="Arial" w:hAnsi="Arial" w:cs="Arial"/>
          <w:color w:val="333333"/>
          <w:sz w:val="24"/>
          <w:szCs w:val="24"/>
        </w:rPr>
        <w:t>.</w:t>
      </w:r>
    </w:p>
    <w:p w14:paraId="08BA5C17" w14:textId="77777777" w:rsidR="00EE0277" w:rsidRPr="00436399" w:rsidRDefault="00EE0277" w:rsidP="00EE0277">
      <w:pPr>
        <w:tabs>
          <w:tab w:val="left" w:pos="839"/>
          <w:tab w:val="left" w:pos="840"/>
        </w:tabs>
        <w:spacing w:line="248" w:lineRule="exact"/>
        <w:rPr>
          <w:rFonts w:ascii="Arial" w:eastAsia="Arial" w:hAnsi="Arial" w:cs="Arial"/>
          <w:color w:val="333333"/>
          <w:sz w:val="24"/>
          <w:szCs w:val="24"/>
        </w:rPr>
      </w:pPr>
    </w:p>
    <w:p w14:paraId="08BA5C18" w14:textId="77777777" w:rsidR="00EE0277" w:rsidRPr="005478B6" w:rsidRDefault="00EE0277" w:rsidP="00EE0277">
      <w:pPr>
        <w:widowControl w:val="0"/>
        <w:numPr>
          <w:ilvl w:val="0"/>
          <w:numId w:val="7"/>
        </w:numPr>
        <w:tabs>
          <w:tab w:val="left" w:pos="839"/>
          <w:tab w:val="left" w:pos="840"/>
        </w:tabs>
        <w:autoSpaceDE w:val="0"/>
        <w:autoSpaceDN w:val="0"/>
        <w:spacing w:after="0" w:line="276" w:lineRule="exact"/>
        <w:rPr>
          <w:rFonts w:ascii="Calisto MT" w:eastAsia="Arial" w:hAnsi="Calisto MT" w:cs="Arial"/>
          <w:sz w:val="24"/>
        </w:rPr>
      </w:pPr>
      <w:r w:rsidRPr="00436399">
        <w:rPr>
          <w:rFonts w:ascii="Arial" w:eastAsia="Arial" w:hAnsi="Arial" w:cs="Arial"/>
          <w:color w:val="333333"/>
          <w:sz w:val="24"/>
          <w:szCs w:val="24"/>
        </w:rPr>
        <w:t>Conclusion o</w:t>
      </w:r>
      <w:r w:rsidR="00134095">
        <w:rPr>
          <w:rFonts w:ascii="Arial" w:eastAsia="Arial" w:hAnsi="Arial" w:cs="Arial"/>
          <w:color w:val="333333"/>
          <w:sz w:val="24"/>
          <w:szCs w:val="24"/>
        </w:rPr>
        <w:t>f</w:t>
      </w:r>
      <w:r w:rsidRPr="00436399">
        <w:rPr>
          <w:rFonts w:ascii="Arial" w:eastAsia="Arial" w:hAnsi="Arial" w:cs="Arial"/>
          <w:color w:val="333333"/>
          <w:sz w:val="24"/>
          <w:szCs w:val="24"/>
        </w:rPr>
        <w:t xml:space="preserve"> building audit and findings.</w:t>
      </w:r>
    </w:p>
    <w:p w14:paraId="08BA5C19" w14:textId="77777777" w:rsidR="00EE0277" w:rsidRPr="00436399" w:rsidRDefault="00EE0277" w:rsidP="00330391">
      <w:pPr>
        <w:tabs>
          <w:tab w:val="left" w:pos="839"/>
          <w:tab w:val="left" w:pos="840"/>
        </w:tabs>
        <w:spacing w:line="276" w:lineRule="exact"/>
        <w:rPr>
          <w:rFonts w:ascii="Calisto MT" w:eastAsia="Arial" w:hAnsi="Calisto MT" w:cs="Arial"/>
          <w:sz w:val="24"/>
        </w:rPr>
      </w:pPr>
    </w:p>
    <w:p w14:paraId="08BA5C1A" w14:textId="77777777" w:rsidR="00EE0277" w:rsidRPr="00330391" w:rsidRDefault="00EE0277" w:rsidP="00EE0277">
      <w:pPr>
        <w:widowControl w:val="0"/>
        <w:numPr>
          <w:ilvl w:val="0"/>
          <w:numId w:val="7"/>
        </w:numPr>
        <w:tabs>
          <w:tab w:val="left" w:pos="839"/>
          <w:tab w:val="left" w:pos="840"/>
        </w:tabs>
        <w:autoSpaceDE w:val="0"/>
        <w:autoSpaceDN w:val="0"/>
        <w:spacing w:after="0" w:line="276" w:lineRule="exact"/>
        <w:rPr>
          <w:rFonts w:ascii="Calisto MT" w:eastAsia="Arial" w:hAnsi="Calisto MT" w:cs="Arial"/>
          <w:sz w:val="24"/>
        </w:rPr>
      </w:pPr>
      <w:r w:rsidRPr="00436399">
        <w:rPr>
          <w:rFonts w:ascii="Arial" w:eastAsia="Arial" w:hAnsi="Arial" w:cs="Arial"/>
          <w:color w:val="333333"/>
          <w:sz w:val="24"/>
          <w:szCs w:val="24"/>
        </w:rPr>
        <w:t xml:space="preserve">Summary of time spent on </w:t>
      </w:r>
      <w:r w:rsidR="001E6A1D">
        <w:rPr>
          <w:rFonts w:ascii="Arial" w:eastAsia="Arial" w:hAnsi="Arial" w:cs="Arial"/>
          <w:color w:val="333333"/>
          <w:sz w:val="24"/>
          <w:szCs w:val="24"/>
        </w:rPr>
        <w:t xml:space="preserve">the </w:t>
      </w:r>
      <w:r w:rsidRPr="00436399">
        <w:rPr>
          <w:rFonts w:ascii="Arial" w:eastAsia="Arial" w:hAnsi="Arial" w:cs="Arial"/>
          <w:color w:val="333333"/>
          <w:sz w:val="24"/>
          <w:szCs w:val="24"/>
        </w:rPr>
        <w:t xml:space="preserve">audit process, including data collection, modelling, </w:t>
      </w:r>
      <w:r w:rsidR="00F761D4" w:rsidRPr="00436399">
        <w:rPr>
          <w:rFonts w:ascii="Arial" w:eastAsia="Arial" w:hAnsi="Arial" w:cs="Arial"/>
          <w:color w:val="333333"/>
          <w:sz w:val="24"/>
          <w:szCs w:val="24"/>
        </w:rPr>
        <w:t>report,</w:t>
      </w:r>
      <w:r w:rsidRPr="00436399">
        <w:rPr>
          <w:rFonts w:ascii="Arial" w:eastAsia="Arial" w:hAnsi="Arial" w:cs="Arial"/>
          <w:color w:val="333333"/>
          <w:sz w:val="24"/>
          <w:szCs w:val="24"/>
        </w:rPr>
        <w:t xml:space="preserve"> and presentation</w:t>
      </w:r>
      <w:r w:rsidR="00330391">
        <w:rPr>
          <w:rFonts w:ascii="Arial" w:eastAsia="Arial" w:hAnsi="Arial" w:cs="Arial"/>
          <w:color w:val="333333"/>
          <w:sz w:val="24"/>
          <w:szCs w:val="24"/>
        </w:rPr>
        <w:t xml:space="preserve"> broken down into </w:t>
      </w:r>
      <w:r w:rsidR="00134095">
        <w:rPr>
          <w:rFonts w:ascii="Arial" w:eastAsia="Arial" w:hAnsi="Arial" w:cs="Arial"/>
          <w:color w:val="333333"/>
          <w:sz w:val="24"/>
          <w:szCs w:val="24"/>
        </w:rPr>
        <w:t>30-minute</w:t>
      </w:r>
      <w:r w:rsidR="00330391">
        <w:rPr>
          <w:rFonts w:ascii="Arial" w:eastAsia="Arial" w:hAnsi="Arial" w:cs="Arial"/>
          <w:color w:val="333333"/>
          <w:sz w:val="24"/>
          <w:szCs w:val="24"/>
        </w:rPr>
        <w:t xml:space="preserve"> increments</w:t>
      </w:r>
      <w:r w:rsidRPr="00436399">
        <w:rPr>
          <w:rFonts w:ascii="Arial" w:eastAsia="Arial" w:hAnsi="Arial" w:cs="Arial"/>
          <w:color w:val="333333"/>
          <w:sz w:val="24"/>
          <w:szCs w:val="24"/>
        </w:rPr>
        <w:t>.</w:t>
      </w:r>
    </w:p>
    <w:p w14:paraId="08BA5C1B" w14:textId="77777777" w:rsidR="00330391" w:rsidRPr="00436399" w:rsidRDefault="00E949AA" w:rsidP="00E949AA">
      <w:pPr>
        <w:widowControl w:val="0"/>
        <w:tabs>
          <w:tab w:val="left" w:pos="839"/>
          <w:tab w:val="left" w:pos="840"/>
        </w:tabs>
        <w:autoSpaceDE w:val="0"/>
        <w:autoSpaceDN w:val="0"/>
        <w:spacing w:after="0" w:line="276" w:lineRule="exact"/>
        <w:ind w:left="1559"/>
        <w:rPr>
          <w:rFonts w:ascii="Calisto MT" w:eastAsia="Arial" w:hAnsi="Calisto MT" w:cs="Arial"/>
          <w:sz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*</w:t>
      </w:r>
      <w:r w:rsidR="00330391">
        <w:rPr>
          <w:rFonts w:ascii="Arial" w:eastAsia="Arial" w:hAnsi="Arial" w:cs="Arial"/>
          <w:color w:val="333333"/>
          <w:sz w:val="24"/>
          <w:szCs w:val="24"/>
        </w:rPr>
        <w:t xml:space="preserve">Time tracking will be valuable when estimating </w:t>
      </w:r>
      <w:r w:rsidR="00134095">
        <w:rPr>
          <w:rFonts w:ascii="Arial" w:eastAsia="Arial" w:hAnsi="Arial" w:cs="Arial"/>
          <w:color w:val="333333"/>
          <w:sz w:val="24"/>
          <w:szCs w:val="24"/>
        </w:rPr>
        <w:t xml:space="preserve">the </w:t>
      </w:r>
      <w:r w:rsidR="00330391">
        <w:rPr>
          <w:rFonts w:ascii="Arial" w:eastAsia="Arial" w:hAnsi="Arial" w:cs="Arial"/>
          <w:color w:val="333333"/>
          <w:sz w:val="24"/>
          <w:szCs w:val="24"/>
        </w:rPr>
        <w:t>cost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 of human resources</w:t>
      </w:r>
      <w:r w:rsidR="00330391">
        <w:rPr>
          <w:rFonts w:ascii="Arial" w:eastAsia="Arial" w:hAnsi="Arial" w:cs="Arial"/>
          <w:color w:val="333333"/>
          <w:sz w:val="24"/>
          <w:szCs w:val="24"/>
        </w:rPr>
        <w:t xml:space="preserve"> for future </w:t>
      </w:r>
      <w:r w:rsidR="00F761D4">
        <w:rPr>
          <w:rFonts w:ascii="Arial" w:eastAsia="Arial" w:hAnsi="Arial" w:cs="Arial"/>
          <w:color w:val="333333"/>
          <w:sz w:val="24"/>
          <w:szCs w:val="24"/>
        </w:rPr>
        <w:t xml:space="preserve">projects </w:t>
      </w:r>
      <w:proofErr w:type="spellStart"/>
      <w:r w:rsidR="00F761D4">
        <w:rPr>
          <w:rFonts w:ascii="Arial" w:eastAsia="Arial" w:hAnsi="Arial" w:cs="Arial"/>
          <w:color w:val="333333"/>
          <w:sz w:val="24"/>
          <w:szCs w:val="24"/>
        </w:rPr>
        <w:t>and</w:t>
      </w:r>
      <w:r w:rsidR="00A27593">
        <w:rPr>
          <w:rFonts w:ascii="Arial" w:eastAsia="Arial" w:hAnsi="Arial" w:cs="Arial"/>
          <w:color w:val="333333"/>
          <w:sz w:val="24"/>
          <w:szCs w:val="24"/>
        </w:rPr>
        <w:t>estimating</w:t>
      </w:r>
      <w:proofErr w:type="spellEnd"/>
      <w:r w:rsidR="00414915">
        <w:rPr>
          <w:rFonts w:ascii="Arial" w:eastAsia="Arial" w:hAnsi="Arial" w:cs="Arial"/>
          <w:color w:val="333333"/>
          <w:sz w:val="24"/>
          <w:szCs w:val="24"/>
        </w:rPr>
        <w:t xml:space="preserve"> the time it will take you to complete future work.</w:t>
      </w:r>
    </w:p>
    <w:p w14:paraId="08BA5C1C" w14:textId="77777777" w:rsidR="00EE0277" w:rsidRPr="00436399" w:rsidRDefault="00EE0277" w:rsidP="00EE0277">
      <w:pPr>
        <w:ind w:left="839" w:hanging="361"/>
        <w:rPr>
          <w:rFonts w:ascii="Calisto MT" w:eastAsia="Arial" w:hAnsi="Calisto MT" w:cs="Arial"/>
          <w:sz w:val="24"/>
        </w:rPr>
      </w:pPr>
    </w:p>
    <w:p w14:paraId="08BA5C1D" w14:textId="77777777" w:rsidR="00EE0277" w:rsidRPr="00575727" w:rsidRDefault="00EE0277" w:rsidP="00EE0277">
      <w:pPr>
        <w:widowControl w:val="0"/>
        <w:numPr>
          <w:ilvl w:val="0"/>
          <w:numId w:val="7"/>
        </w:numPr>
        <w:tabs>
          <w:tab w:val="left" w:pos="839"/>
          <w:tab w:val="left" w:pos="840"/>
        </w:tabs>
        <w:autoSpaceDE w:val="0"/>
        <w:autoSpaceDN w:val="0"/>
        <w:spacing w:after="0" w:line="276" w:lineRule="exact"/>
        <w:rPr>
          <w:rFonts w:ascii="Calisto MT" w:eastAsia="Arial" w:hAnsi="Calisto MT" w:cs="Arial"/>
          <w:sz w:val="24"/>
        </w:rPr>
      </w:pPr>
      <w:r w:rsidRPr="00436399">
        <w:rPr>
          <w:rFonts w:ascii="Calisto MT" w:eastAsia="Arial" w:hAnsi="Calisto MT" w:cs="Arial"/>
          <w:sz w:val="24"/>
        </w:rPr>
        <w:t xml:space="preserve">Use </w:t>
      </w:r>
      <w:r w:rsidRPr="00436399">
        <w:rPr>
          <w:rFonts w:ascii="Arial" w:eastAsia="Arial" w:hAnsi="Arial" w:cs="Arial"/>
          <w:color w:val="333333"/>
          <w:sz w:val="24"/>
          <w:szCs w:val="24"/>
        </w:rPr>
        <w:t>an hourly rate of $</w:t>
      </w:r>
      <w:r w:rsidR="00000693">
        <w:rPr>
          <w:rFonts w:ascii="Arial" w:eastAsia="Arial" w:hAnsi="Arial" w:cs="Arial"/>
          <w:color w:val="333333"/>
          <w:sz w:val="24"/>
          <w:szCs w:val="24"/>
        </w:rPr>
        <w:t>23.75</w:t>
      </w:r>
      <w:r w:rsidRPr="00436399">
        <w:rPr>
          <w:rFonts w:ascii="Arial" w:eastAsia="Arial" w:hAnsi="Arial" w:cs="Arial"/>
          <w:color w:val="333333"/>
          <w:sz w:val="24"/>
          <w:szCs w:val="24"/>
        </w:rPr>
        <w:t>/hour and a travel expense rate of $0.</w:t>
      </w:r>
      <w:r w:rsidR="002877F7">
        <w:rPr>
          <w:rFonts w:ascii="Arial" w:eastAsia="Arial" w:hAnsi="Arial" w:cs="Arial"/>
          <w:color w:val="333333"/>
          <w:sz w:val="24"/>
          <w:szCs w:val="24"/>
        </w:rPr>
        <w:t>15</w:t>
      </w:r>
      <w:r w:rsidRPr="00436399">
        <w:rPr>
          <w:rFonts w:ascii="Arial" w:eastAsia="Arial" w:hAnsi="Arial" w:cs="Arial"/>
          <w:color w:val="333333"/>
          <w:sz w:val="24"/>
          <w:szCs w:val="24"/>
        </w:rPr>
        <w:t>/km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 to </w:t>
      </w:r>
      <w:r w:rsidR="00C63757">
        <w:rPr>
          <w:rFonts w:ascii="Arial" w:eastAsia="Arial" w:hAnsi="Arial" w:cs="Arial"/>
          <w:color w:val="333333"/>
          <w:sz w:val="24"/>
          <w:szCs w:val="24"/>
        </w:rPr>
        <w:t xml:space="preserve">track and 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calculate your billing </w:t>
      </w:r>
      <w:r w:rsidR="00414915">
        <w:rPr>
          <w:rFonts w:ascii="Arial" w:eastAsia="Arial" w:hAnsi="Arial" w:cs="Arial"/>
          <w:color w:val="333333"/>
          <w:sz w:val="24"/>
          <w:szCs w:val="24"/>
        </w:rPr>
        <w:t>expenses and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 include </w:t>
      </w:r>
      <w:r w:rsidR="001E6A1D">
        <w:rPr>
          <w:rFonts w:ascii="Arial" w:eastAsia="Arial" w:hAnsi="Arial" w:cs="Arial"/>
          <w:color w:val="333333"/>
          <w:sz w:val="24"/>
          <w:szCs w:val="24"/>
        </w:rPr>
        <w:t xml:space="preserve">them 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as a separate </w:t>
      </w:r>
      <w:r w:rsidR="00E949AA">
        <w:rPr>
          <w:rFonts w:ascii="Arial" w:eastAsia="Arial" w:hAnsi="Arial" w:cs="Arial"/>
          <w:color w:val="333333"/>
          <w:sz w:val="24"/>
          <w:szCs w:val="24"/>
        </w:rPr>
        <w:t>document.</w:t>
      </w:r>
    </w:p>
    <w:p w14:paraId="08BA5C1E" w14:textId="77777777" w:rsidR="00EE0277" w:rsidRDefault="00EE0277" w:rsidP="00EE0277">
      <w:pPr>
        <w:pStyle w:val="ListParagraph"/>
        <w:rPr>
          <w:rFonts w:ascii="Calisto MT" w:eastAsia="Arial" w:hAnsi="Calisto MT" w:cs="Arial"/>
          <w:sz w:val="24"/>
        </w:rPr>
      </w:pPr>
    </w:p>
    <w:p w14:paraId="08BA5C1F" w14:textId="77777777" w:rsidR="00EE0277" w:rsidRPr="00436399" w:rsidRDefault="00EE0277" w:rsidP="00EE0277">
      <w:pPr>
        <w:tabs>
          <w:tab w:val="left" w:pos="839"/>
          <w:tab w:val="left" w:pos="840"/>
        </w:tabs>
        <w:spacing w:line="276" w:lineRule="exact"/>
        <w:rPr>
          <w:rFonts w:ascii="Calisto MT" w:eastAsia="Arial" w:hAnsi="Calisto MT" w:cs="Arial"/>
          <w:sz w:val="24"/>
        </w:rPr>
        <w:sectPr w:rsidR="00EE0277" w:rsidRPr="00436399" w:rsidSect="00436399">
          <w:pgSz w:w="12240" w:h="15840"/>
          <w:pgMar w:top="1360" w:right="1460" w:bottom="280" w:left="1320" w:header="720" w:footer="720" w:gutter="0"/>
          <w:cols w:space="720"/>
        </w:sectPr>
      </w:pPr>
    </w:p>
    <w:p w14:paraId="08BA5C20" w14:textId="77777777" w:rsidR="00EE0277" w:rsidRPr="00436399" w:rsidRDefault="00EE0277" w:rsidP="00EE0277">
      <w:pPr>
        <w:spacing w:before="7"/>
        <w:rPr>
          <w:rFonts w:ascii="Arial" w:eastAsia="Arial" w:hAnsi="Arial" w:cs="Arial"/>
          <w:sz w:val="18"/>
        </w:rPr>
      </w:pPr>
    </w:p>
    <w:p w14:paraId="08BA5C21" w14:textId="77777777" w:rsidR="00EE0277" w:rsidRPr="00436399" w:rsidRDefault="00EE0277" w:rsidP="00EE0277">
      <w:pPr>
        <w:spacing w:before="85"/>
        <w:ind w:left="100"/>
        <w:outlineLvl w:val="0"/>
        <w:rPr>
          <w:rFonts w:ascii="Book Antiqua" w:eastAsia="Book Antiqua" w:hAnsi="Book Antiqua" w:cs="Book Antiqua"/>
          <w:sz w:val="36"/>
          <w:szCs w:val="36"/>
        </w:rPr>
      </w:pPr>
      <w:bookmarkStart w:id="12" w:name="RUBRIC"/>
      <w:bookmarkEnd w:id="12"/>
      <w:r w:rsidRPr="00436399">
        <w:rPr>
          <w:rFonts w:ascii="Book Antiqua" w:eastAsia="Book Antiqua" w:hAnsi="Book Antiqua" w:cs="Book Antiqua"/>
          <w:sz w:val="36"/>
          <w:szCs w:val="36"/>
        </w:rPr>
        <w:t>RUBRIC</w:t>
      </w:r>
    </w:p>
    <w:p w14:paraId="08BA5C22" w14:textId="77777777" w:rsidR="00EE0277" w:rsidRPr="00436399" w:rsidRDefault="00EE0277" w:rsidP="00EE0277">
      <w:pPr>
        <w:spacing w:before="6" w:after="1"/>
        <w:rPr>
          <w:rFonts w:ascii="Book Antiqua" w:eastAsia="Arial" w:hAnsi="Arial" w:cs="Arial"/>
          <w:sz w:val="11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2061"/>
        <w:gridCol w:w="1989"/>
        <w:gridCol w:w="2178"/>
        <w:gridCol w:w="2102"/>
      </w:tblGrid>
      <w:tr w:rsidR="00EE0277" w:rsidRPr="00436399" w14:paraId="08BA5C28" w14:textId="77777777" w:rsidTr="0009630B">
        <w:trPr>
          <w:trHeight w:val="260"/>
        </w:trPr>
        <w:tc>
          <w:tcPr>
            <w:tcW w:w="2689" w:type="dxa"/>
            <w:tcBorders>
              <w:bottom w:val="single" w:sz="6" w:space="0" w:color="7E7E7E"/>
            </w:tcBorders>
          </w:tcPr>
          <w:p w14:paraId="08BA5C23" w14:textId="77777777" w:rsidR="00EE0277" w:rsidRPr="00436399" w:rsidRDefault="00EE0277" w:rsidP="00D564F2">
            <w:pPr>
              <w:rPr>
                <w:rFonts w:ascii="Times New Roman" w:eastAsia="Book Antiqua" w:hAnsi="Book Antiqua" w:cs="Book Antiqua"/>
              </w:rPr>
            </w:pPr>
          </w:p>
        </w:tc>
        <w:tc>
          <w:tcPr>
            <w:tcW w:w="2061" w:type="dxa"/>
            <w:tcBorders>
              <w:bottom w:val="single" w:sz="6" w:space="0" w:color="7E7E7E"/>
            </w:tcBorders>
          </w:tcPr>
          <w:p w14:paraId="08BA5C24" w14:textId="77777777" w:rsidR="00EE0277" w:rsidRPr="00436399" w:rsidRDefault="00EE0277" w:rsidP="00D564F2">
            <w:pPr>
              <w:spacing w:line="272" w:lineRule="exact"/>
              <w:ind w:left="111"/>
              <w:rPr>
                <w:rFonts w:ascii="Times New Roman" w:eastAsia="Book Antiqua" w:hAnsi="Book Antiqua" w:cs="Book Antiqua"/>
                <w:sz w:val="24"/>
              </w:rPr>
            </w:pPr>
            <w:r w:rsidRPr="00436399">
              <w:rPr>
                <w:rFonts w:ascii="Times New Roman" w:eastAsia="Book Antiqua" w:hAnsi="Book Antiqua" w:cs="Book Antiqua"/>
                <w:sz w:val="24"/>
              </w:rPr>
              <w:t>Needs Work</w:t>
            </w:r>
          </w:p>
        </w:tc>
        <w:tc>
          <w:tcPr>
            <w:tcW w:w="1989" w:type="dxa"/>
            <w:tcBorders>
              <w:bottom w:val="single" w:sz="6" w:space="0" w:color="7E7E7E"/>
            </w:tcBorders>
          </w:tcPr>
          <w:p w14:paraId="08BA5C25" w14:textId="77777777" w:rsidR="00EE0277" w:rsidRPr="00436399" w:rsidRDefault="00EE0277" w:rsidP="00D564F2">
            <w:pPr>
              <w:spacing w:line="272" w:lineRule="exact"/>
              <w:ind w:left="138"/>
              <w:rPr>
                <w:rFonts w:ascii="Times New Roman" w:eastAsia="Book Antiqua" w:hAnsi="Book Antiqua" w:cs="Book Antiqua"/>
                <w:sz w:val="24"/>
              </w:rPr>
            </w:pPr>
            <w:r w:rsidRPr="00436399">
              <w:rPr>
                <w:rFonts w:ascii="Times New Roman" w:eastAsia="Book Antiqua" w:hAnsi="Book Antiqua" w:cs="Book Antiqua"/>
                <w:sz w:val="24"/>
              </w:rPr>
              <w:t>Developing</w:t>
            </w:r>
          </w:p>
        </w:tc>
        <w:tc>
          <w:tcPr>
            <w:tcW w:w="2178" w:type="dxa"/>
            <w:tcBorders>
              <w:bottom w:val="single" w:sz="6" w:space="0" w:color="7E7E7E"/>
            </w:tcBorders>
          </w:tcPr>
          <w:p w14:paraId="08BA5C26" w14:textId="77777777" w:rsidR="00EE0277" w:rsidRPr="00436399" w:rsidRDefault="00EE0277" w:rsidP="00D564F2">
            <w:pPr>
              <w:spacing w:line="272" w:lineRule="exact"/>
              <w:ind w:left="250"/>
              <w:rPr>
                <w:rFonts w:ascii="Times New Roman" w:eastAsia="Book Antiqua" w:hAnsi="Book Antiqua" w:cs="Book Antiqua"/>
                <w:sz w:val="24"/>
              </w:rPr>
            </w:pPr>
            <w:r w:rsidRPr="00436399">
              <w:rPr>
                <w:rFonts w:ascii="Times New Roman" w:eastAsia="Book Antiqua" w:hAnsi="Book Antiqua" w:cs="Book Antiqua"/>
                <w:sz w:val="24"/>
              </w:rPr>
              <w:t>Professional</w:t>
            </w:r>
          </w:p>
        </w:tc>
        <w:tc>
          <w:tcPr>
            <w:tcW w:w="2102" w:type="dxa"/>
            <w:tcBorders>
              <w:bottom w:val="single" w:sz="6" w:space="0" w:color="7E7E7E"/>
            </w:tcBorders>
          </w:tcPr>
          <w:p w14:paraId="08BA5C27" w14:textId="77777777" w:rsidR="00EE0277" w:rsidRPr="00436399" w:rsidRDefault="00EE0277" w:rsidP="00D564F2">
            <w:pPr>
              <w:spacing w:line="272" w:lineRule="exact"/>
              <w:ind w:left="140"/>
              <w:rPr>
                <w:rFonts w:ascii="Times New Roman" w:eastAsia="Book Antiqua" w:hAnsi="Book Antiqua" w:cs="Book Antiqua"/>
                <w:sz w:val="24"/>
              </w:rPr>
            </w:pPr>
            <w:r w:rsidRPr="00436399">
              <w:rPr>
                <w:rFonts w:ascii="Times New Roman" w:eastAsia="Book Antiqua" w:hAnsi="Book Antiqua" w:cs="Book Antiqua"/>
                <w:sz w:val="24"/>
              </w:rPr>
              <w:t>Innovative</w:t>
            </w:r>
          </w:p>
        </w:tc>
      </w:tr>
      <w:tr w:rsidR="00EE0277" w:rsidRPr="00436399" w14:paraId="08BA5C2F" w14:textId="77777777" w:rsidTr="0009630B">
        <w:trPr>
          <w:trHeight w:val="1616"/>
        </w:trPr>
        <w:tc>
          <w:tcPr>
            <w:tcW w:w="2689" w:type="dxa"/>
            <w:tcBorders>
              <w:top w:val="single" w:sz="6" w:space="0" w:color="7E7E7E"/>
              <w:right w:val="single" w:sz="8" w:space="0" w:color="7E7E7E"/>
            </w:tcBorders>
            <w:shd w:val="clear" w:color="auto" w:fill="F1F1F1"/>
          </w:tcPr>
          <w:p w14:paraId="08BA5C29" w14:textId="77777777" w:rsidR="00EE0277" w:rsidRPr="00436399" w:rsidRDefault="00EE0277" w:rsidP="00D564F2">
            <w:pPr>
              <w:spacing w:before="1" w:line="266" w:lineRule="auto"/>
              <w:ind w:left="105" w:right="198"/>
              <w:rPr>
                <w:rFonts w:ascii="Times New Roman" w:eastAsia="Book Antiqua" w:hAnsi="Times New Roman" w:cs="Book Antiqua"/>
                <w:sz w:val="24"/>
              </w:rPr>
            </w:pPr>
            <w:r w:rsidRPr="00436399">
              <w:rPr>
                <w:rFonts w:ascii="Times New Roman" w:eastAsia="Book Antiqua" w:hAnsi="Times New Roman" w:cs="Book Antiqua"/>
                <w:sz w:val="24"/>
              </w:rPr>
              <w:t>Project background and objective – is it clear what your project is trying to address?</w:t>
            </w:r>
          </w:p>
          <w:p w14:paraId="08BA5C2A" w14:textId="77777777" w:rsidR="00EE0277" w:rsidRPr="00436399" w:rsidRDefault="00EE0277" w:rsidP="00D564F2">
            <w:pPr>
              <w:spacing w:line="266" w:lineRule="exact"/>
              <w:ind w:left="105"/>
              <w:rPr>
                <w:rFonts w:ascii="Times New Roman" w:eastAsia="Book Antiqua" w:hAnsi="Book Antiqua" w:cs="Book Antiqua"/>
                <w:sz w:val="24"/>
              </w:rPr>
            </w:pPr>
            <w:r w:rsidRPr="00436399">
              <w:rPr>
                <w:rFonts w:ascii="Times New Roman" w:eastAsia="Book Antiqua" w:hAnsi="Book Antiqua" w:cs="Book Antiqua"/>
                <w:sz w:val="24"/>
              </w:rPr>
              <w:t>(20 Marks)</w:t>
            </w:r>
          </w:p>
        </w:tc>
        <w:tc>
          <w:tcPr>
            <w:tcW w:w="2061" w:type="dxa"/>
            <w:tcBorders>
              <w:top w:val="single" w:sz="6" w:space="0" w:color="7E7E7E"/>
              <w:left w:val="single" w:sz="8" w:space="0" w:color="7E7E7E"/>
            </w:tcBorders>
            <w:shd w:val="clear" w:color="auto" w:fill="F1F1F1"/>
          </w:tcPr>
          <w:p w14:paraId="08BA5C2B" w14:textId="77777777" w:rsidR="00EE0277" w:rsidRPr="00436399" w:rsidRDefault="00EE0277" w:rsidP="00D564F2">
            <w:pPr>
              <w:spacing w:line="242" w:lineRule="auto"/>
              <w:ind w:left="101" w:right="809"/>
              <w:rPr>
                <w:rFonts w:ascii="Book Antiqua" w:eastAsia="Book Antiqua" w:hAnsi="Book Antiqua" w:cs="Book Antiqua"/>
                <w:sz w:val="24"/>
              </w:rPr>
            </w:pPr>
            <w:r w:rsidRPr="00436399">
              <w:rPr>
                <w:rFonts w:ascii="Book Antiqua" w:eastAsia="Book Antiqua" w:hAnsi="Book Antiqua" w:cs="Book Antiqua"/>
                <w:w w:val="90"/>
                <w:sz w:val="24"/>
              </w:rPr>
              <w:t xml:space="preserve">Objective and </w:t>
            </w:r>
            <w:r w:rsidRPr="00436399">
              <w:rPr>
                <w:rFonts w:ascii="Book Antiqua" w:eastAsia="Book Antiqua" w:hAnsi="Book Antiqua" w:cs="Book Antiqua"/>
                <w:w w:val="95"/>
                <w:sz w:val="24"/>
              </w:rPr>
              <w:t>background are missing</w:t>
            </w:r>
          </w:p>
        </w:tc>
        <w:tc>
          <w:tcPr>
            <w:tcW w:w="1989" w:type="dxa"/>
            <w:tcBorders>
              <w:top w:val="single" w:sz="6" w:space="0" w:color="7E7E7E"/>
            </w:tcBorders>
            <w:shd w:val="clear" w:color="auto" w:fill="F1F1F1"/>
          </w:tcPr>
          <w:p w14:paraId="08BA5C2C" w14:textId="77777777" w:rsidR="00EE0277" w:rsidRPr="00436399" w:rsidRDefault="00EE0277" w:rsidP="00D564F2">
            <w:pPr>
              <w:spacing w:line="242" w:lineRule="auto"/>
              <w:ind w:left="138" w:right="547"/>
              <w:rPr>
                <w:rFonts w:ascii="Book Antiqua" w:eastAsia="Book Antiqua" w:hAnsi="Book Antiqua" w:cs="Book Antiqua"/>
                <w:sz w:val="24"/>
              </w:rPr>
            </w:pPr>
            <w:r w:rsidRPr="00436399">
              <w:rPr>
                <w:rFonts w:ascii="Book Antiqua" w:eastAsia="Book Antiqua" w:hAnsi="Book Antiqua" w:cs="Book Antiqua"/>
                <w:w w:val="95"/>
                <w:sz w:val="24"/>
              </w:rPr>
              <w:t xml:space="preserve">Objective and background are </w:t>
            </w:r>
            <w:r w:rsidRPr="00436399">
              <w:rPr>
                <w:rFonts w:ascii="Book Antiqua" w:eastAsia="Book Antiqua" w:hAnsi="Book Antiqua" w:cs="Book Antiqua"/>
                <w:w w:val="85"/>
                <w:sz w:val="24"/>
              </w:rPr>
              <w:t>partially complete</w:t>
            </w:r>
          </w:p>
        </w:tc>
        <w:tc>
          <w:tcPr>
            <w:tcW w:w="2178" w:type="dxa"/>
            <w:tcBorders>
              <w:top w:val="single" w:sz="6" w:space="0" w:color="7E7E7E"/>
            </w:tcBorders>
            <w:shd w:val="clear" w:color="auto" w:fill="F1F1F1"/>
          </w:tcPr>
          <w:p w14:paraId="08BA5C2D" w14:textId="77777777" w:rsidR="00EE0277" w:rsidRPr="00436399" w:rsidRDefault="00EE0277" w:rsidP="00D564F2">
            <w:pPr>
              <w:spacing w:line="242" w:lineRule="auto"/>
              <w:ind w:left="250" w:right="795"/>
              <w:rPr>
                <w:rFonts w:ascii="Book Antiqua" w:eastAsia="Book Antiqua" w:hAnsi="Book Antiqua" w:cs="Book Antiqua"/>
                <w:sz w:val="24"/>
              </w:rPr>
            </w:pPr>
            <w:r w:rsidRPr="00436399">
              <w:rPr>
                <w:rFonts w:ascii="Book Antiqua" w:eastAsia="Book Antiqua" w:hAnsi="Book Antiqua" w:cs="Book Antiqua"/>
                <w:w w:val="95"/>
                <w:sz w:val="24"/>
              </w:rPr>
              <w:t xml:space="preserve">Objective and </w:t>
            </w:r>
            <w:r w:rsidRPr="00436399">
              <w:rPr>
                <w:rFonts w:ascii="Book Antiqua" w:eastAsia="Book Antiqua" w:hAnsi="Book Antiqua" w:cs="Book Antiqua"/>
                <w:w w:val="90"/>
                <w:sz w:val="24"/>
              </w:rPr>
              <w:t xml:space="preserve">background are </w:t>
            </w:r>
            <w:r w:rsidRPr="00436399">
              <w:rPr>
                <w:rFonts w:ascii="Book Antiqua" w:eastAsia="Book Antiqua" w:hAnsi="Book Antiqua" w:cs="Book Antiqua"/>
                <w:w w:val="95"/>
                <w:sz w:val="24"/>
              </w:rPr>
              <w:t>complete</w:t>
            </w:r>
          </w:p>
        </w:tc>
        <w:tc>
          <w:tcPr>
            <w:tcW w:w="2102" w:type="dxa"/>
            <w:tcBorders>
              <w:top w:val="single" w:sz="6" w:space="0" w:color="7E7E7E"/>
            </w:tcBorders>
            <w:shd w:val="clear" w:color="auto" w:fill="F1F1F1"/>
          </w:tcPr>
          <w:p w14:paraId="08BA5C2E" w14:textId="77777777" w:rsidR="00EE0277" w:rsidRPr="00436399" w:rsidRDefault="00EE0277" w:rsidP="00D564F2">
            <w:pPr>
              <w:spacing w:line="242" w:lineRule="auto"/>
              <w:ind w:left="140" w:right="100"/>
              <w:rPr>
                <w:rFonts w:ascii="Book Antiqua" w:eastAsia="Book Antiqua" w:hAnsi="Book Antiqua" w:cs="Book Antiqua"/>
                <w:sz w:val="24"/>
              </w:rPr>
            </w:pPr>
            <w:r w:rsidRPr="00436399">
              <w:rPr>
                <w:rFonts w:ascii="Book Antiqua" w:eastAsia="Book Antiqua" w:hAnsi="Book Antiqua" w:cs="Book Antiqua"/>
                <w:w w:val="95"/>
                <w:sz w:val="24"/>
              </w:rPr>
              <w:t xml:space="preserve">Objective </w:t>
            </w:r>
            <w:r w:rsidRPr="00436399">
              <w:rPr>
                <w:rFonts w:ascii="Book Antiqua" w:eastAsia="Book Antiqua" w:hAnsi="Book Antiqua" w:cs="Book Antiqua"/>
                <w:spacing w:val="-7"/>
                <w:w w:val="95"/>
                <w:sz w:val="24"/>
              </w:rPr>
              <w:t xml:space="preserve">and </w:t>
            </w:r>
            <w:r w:rsidRPr="00436399">
              <w:rPr>
                <w:rFonts w:ascii="Book Antiqua" w:eastAsia="Book Antiqua" w:hAnsi="Book Antiqua" w:cs="Book Antiqua"/>
                <w:spacing w:val="-3"/>
                <w:w w:val="90"/>
                <w:sz w:val="24"/>
              </w:rPr>
              <w:t xml:space="preserve">background </w:t>
            </w:r>
            <w:r w:rsidRPr="00436399">
              <w:rPr>
                <w:rFonts w:ascii="Book Antiqua" w:eastAsia="Book Antiqua" w:hAnsi="Book Antiqua" w:cs="Book Antiqua"/>
                <w:spacing w:val="-4"/>
                <w:w w:val="90"/>
                <w:sz w:val="24"/>
              </w:rPr>
              <w:t xml:space="preserve">are </w:t>
            </w:r>
            <w:r w:rsidRPr="00436399">
              <w:rPr>
                <w:rFonts w:ascii="Book Antiqua" w:eastAsia="Book Antiqua" w:hAnsi="Book Antiqua" w:cs="Book Antiqua"/>
                <w:spacing w:val="-3"/>
                <w:w w:val="90"/>
                <w:sz w:val="24"/>
              </w:rPr>
              <w:t xml:space="preserve">entirely </w:t>
            </w:r>
            <w:r w:rsidRPr="00436399">
              <w:rPr>
                <w:rFonts w:ascii="Book Antiqua" w:eastAsia="Book Antiqua" w:hAnsi="Book Antiqua" w:cs="Book Antiqua"/>
                <w:w w:val="95"/>
                <w:sz w:val="24"/>
              </w:rPr>
              <w:t>complete AND…?</w:t>
            </w:r>
          </w:p>
        </w:tc>
      </w:tr>
      <w:tr w:rsidR="00EE0277" w:rsidRPr="00436399" w14:paraId="08BA5C36" w14:textId="77777777" w:rsidTr="0009630B">
        <w:trPr>
          <w:trHeight w:val="1166"/>
        </w:trPr>
        <w:tc>
          <w:tcPr>
            <w:tcW w:w="2689" w:type="dxa"/>
            <w:tcBorders>
              <w:right w:val="single" w:sz="8" w:space="0" w:color="7E7E7E"/>
            </w:tcBorders>
          </w:tcPr>
          <w:p w14:paraId="08BA5C30" w14:textId="77777777" w:rsidR="00EE0277" w:rsidRPr="00436399" w:rsidRDefault="00EE0277" w:rsidP="00D564F2">
            <w:pPr>
              <w:spacing w:before="1" w:line="261" w:lineRule="auto"/>
              <w:ind w:left="105" w:right="338"/>
              <w:jc w:val="both"/>
              <w:rPr>
                <w:rFonts w:ascii="Times New Roman" w:eastAsia="Book Antiqua" w:hAnsi="Times New Roman" w:cs="Book Antiqua"/>
                <w:sz w:val="24"/>
              </w:rPr>
            </w:pPr>
            <w:r w:rsidRPr="00436399">
              <w:rPr>
                <w:rFonts w:ascii="Times New Roman" w:eastAsia="Book Antiqua" w:hAnsi="Times New Roman" w:cs="Book Antiqua"/>
                <w:sz w:val="24"/>
              </w:rPr>
              <w:t>Methods – are the methods well suited to the problem, and fully described?</w:t>
            </w:r>
          </w:p>
          <w:p w14:paraId="08BA5C31" w14:textId="77777777" w:rsidR="00EE0277" w:rsidRPr="00436399" w:rsidRDefault="00EE0277" w:rsidP="00D564F2">
            <w:pPr>
              <w:spacing w:before="12"/>
              <w:ind w:left="105"/>
              <w:jc w:val="both"/>
              <w:rPr>
                <w:rFonts w:ascii="Times New Roman" w:eastAsia="Book Antiqua" w:hAnsi="Book Antiqua" w:cs="Book Antiqua"/>
                <w:sz w:val="24"/>
              </w:rPr>
            </w:pPr>
            <w:r w:rsidRPr="00436399">
              <w:rPr>
                <w:rFonts w:ascii="Times New Roman" w:eastAsia="Book Antiqua" w:hAnsi="Book Antiqua" w:cs="Book Antiqua"/>
                <w:sz w:val="24"/>
              </w:rPr>
              <w:t>(20 Marks)</w:t>
            </w:r>
          </w:p>
        </w:tc>
        <w:tc>
          <w:tcPr>
            <w:tcW w:w="2061" w:type="dxa"/>
            <w:tcBorders>
              <w:left w:val="single" w:sz="8" w:space="0" w:color="7E7E7E"/>
            </w:tcBorders>
          </w:tcPr>
          <w:p w14:paraId="08BA5C32" w14:textId="77777777" w:rsidR="00EE0277" w:rsidRPr="00436399" w:rsidRDefault="00EE0277" w:rsidP="00D564F2">
            <w:pPr>
              <w:spacing w:line="242" w:lineRule="auto"/>
              <w:ind w:left="101" w:right="49"/>
              <w:rPr>
                <w:rFonts w:ascii="Book Antiqua" w:eastAsia="Book Antiqua" w:hAnsi="Book Antiqua" w:cs="Book Antiqua"/>
                <w:sz w:val="24"/>
              </w:rPr>
            </w:pPr>
            <w:r w:rsidRPr="00436399">
              <w:rPr>
                <w:rFonts w:ascii="Book Antiqua" w:eastAsia="Book Antiqua" w:hAnsi="Book Antiqua" w:cs="Book Antiqua"/>
                <w:w w:val="90"/>
                <w:sz w:val="24"/>
              </w:rPr>
              <w:t xml:space="preserve">Methods are missing or </w:t>
            </w:r>
            <w:r w:rsidRPr="00436399">
              <w:rPr>
                <w:rFonts w:ascii="Book Antiqua" w:eastAsia="Book Antiqua" w:hAnsi="Book Antiqua" w:cs="Book Antiqua"/>
                <w:w w:val="95"/>
                <w:sz w:val="24"/>
              </w:rPr>
              <w:t>largely incomplete</w:t>
            </w:r>
          </w:p>
        </w:tc>
        <w:tc>
          <w:tcPr>
            <w:tcW w:w="1989" w:type="dxa"/>
          </w:tcPr>
          <w:p w14:paraId="08BA5C33" w14:textId="77777777" w:rsidR="00EE0277" w:rsidRPr="00436399" w:rsidRDefault="00EE0277" w:rsidP="00D564F2">
            <w:pPr>
              <w:spacing w:line="242" w:lineRule="auto"/>
              <w:ind w:left="138" w:right="244"/>
              <w:rPr>
                <w:rFonts w:ascii="Book Antiqua" w:eastAsia="Book Antiqua" w:hAnsi="Book Antiqua" w:cs="Book Antiqua"/>
                <w:sz w:val="24"/>
              </w:rPr>
            </w:pPr>
            <w:r w:rsidRPr="00436399">
              <w:rPr>
                <w:rFonts w:ascii="Book Antiqua" w:eastAsia="Book Antiqua" w:hAnsi="Book Antiqua" w:cs="Book Antiqua"/>
                <w:w w:val="85"/>
                <w:sz w:val="24"/>
              </w:rPr>
              <w:t xml:space="preserve">Methods are partially </w:t>
            </w:r>
            <w:r w:rsidRPr="00436399">
              <w:rPr>
                <w:rFonts w:ascii="Book Antiqua" w:eastAsia="Book Antiqua" w:hAnsi="Book Antiqua" w:cs="Book Antiqua"/>
                <w:w w:val="95"/>
                <w:sz w:val="24"/>
              </w:rPr>
              <w:t>complete</w:t>
            </w:r>
          </w:p>
        </w:tc>
        <w:tc>
          <w:tcPr>
            <w:tcW w:w="2178" w:type="dxa"/>
          </w:tcPr>
          <w:p w14:paraId="08BA5C34" w14:textId="77777777" w:rsidR="00EE0277" w:rsidRPr="00436399" w:rsidRDefault="00EE0277" w:rsidP="00D564F2">
            <w:pPr>
              <w:spacing w:line="293" w:lineRule="exact"/>
              <w:ind w:left="250"/>
              <w:rPr>
                <w:rFonts w:ascii="Book Antiqua" w:eastAsia="Book Antiqua" w:hAnsi="Book Antiqua" w:cs="Book Antiqua"/>
                <w:sz w:val="24"/>
              </w:rPr>
            </w:pPr>
            <w:r w:rsidRPr="00436399">
              <w:rPr>
                <w:rFonts w:ascii="Book Antiqua" w:eastAsia="Book Antiqua" w:hAnsi="Book Antiqua" w:cs="Book Antiqua"/>
                <w:w w:val="95"/>
                <w:sz w:val="24"/>
              </w:rPr>
              <w:t>Methods are complete</w:t>
            </w:r>
          </w:p>
        </w:tc>
        <w:tc>
          <w:tcPr>
            <w:tcW w:w="2102" w:type="dxa"/>
          </w:tcPr>
          <w:p w14:paraId="08BA5C35" w14:textId="77777777" w:rsidR="00EE0277" w:rsidRPr="00436399" w:rsidRDefault="00EE0277" w:rsidP="00D564F2">
            <w:pPr>
              <w:spacing w:line="242" w:lineRule="auto"/>
              <w:ind w:left="140" w:right="376"/>
              <w:rPr>
                <w:rFonts w:ascii="Book Antiqua" w:eastAsia="Book Antiqua" w:hAnsi="Book Antiqua" w:cs="Book Antiqua"/>
                <w:sz w:val="24"/>
              </w:rPr>
            </w:pPr>
            <w:r w:rsidRPr="00436399">
              <w:rPr>
                <w:rFonts w:ascii="Book Antiqua" w:eastAsia="Book Antiqua" w:hAnsi="Book Antiqua" w:cs="Book Antiqua"/>
                <w:w w:val="90"/>
                <w:sz w:val="24"/>
              </w:rPr>
              <w:t xml:space="preserve">Methods </w:t>
            </w:r>
            <w:r w:rsidRPr="00436399">
              <w:rPr>
                <w:rFonts w:ascii="Book Antiqua" w:eastAsia="Book Antiqua" w:hAnsi="Book Antiqua" w:cs="Book Antiqua"/>
                <w:spacing w:val="-4"/>
                <w:w w:val="90"/>
                <w:sz w:val="24"/>
              </w:rPr>
              <w:t xml:space="preserve">are </w:t>
            </w:r>
            <w:r w:rsidRPr="00436399">
              <w:rPr>
                <w:rFonts w:ascii="Book Antiqua" w:eastAsia="Book Antiqua" w:hAnsi="Book Antiqua" w:cs="Book Antiqua"/>
                <w:spacing w:val="-3"/>
                <w:w w:val="90"/>
                <w:sz w:val="24"/>
              </w:rPr>
              <w:t xml:space="preserve">entirely </w:t>
            </w:r>
            <w:r w:rsidRPr="00436399">
              <w:rPr>
                <w:rFonts w:ascii="Book Antiqua" w:eastAsia="Book Antiqua" w:hAnsi="Book Antiqua" w:cs="Book Antiqua"/>
                <w:w w:val="95"/>
                <w:sz w:val="24"/>
              </w:rPr>
              <w:t>complete AND…?</w:t>
            </w:r>
          </w:p>
        </w:tc>
      </w:tr>
      <w:tr w:rsidR="00EE0277" w:rsidRPr="00436399" w14:paraId="08BA5C3D" w14:textId="77777777" w:rsidTr="0009630B">
        <w:trPr>
          <w:trHeight w:val="1616"/>
        </w:trPr>
        <w:tc>
          <w:tcPr>
            <w:tcW w:w="2689" w:type="dxa"/>
            <w:tcBorders>
              <w:right w:val="single" w:sz="8" w:space="0" w:color="7E7E7E"/>
            </w:tcBorders>
            <w:shd w:val="clear" w:color="auto" w:fill="F1F1F1"/>
          </w:tcPr>
          <w:p w14:paraId="08BA5C37" w14:textId="77777777" w:rsidR="00EE0277" w:rsidRPr="00436399" w:rsidRDefault="00EE0277" w:rsidP="00D564F2">
            <w:pPr>
              <w:spacing w:before="1" w:line="266" w:lineRule="auto"/>
              <w:ind w:left="105" w:right="198"/>
              <w:rPr>
                <w:rFonts w:ascii="Times New Roman" w:eastAsia="Book Antiqua" w:hAnsi="Times New Roman" w:cs="Book Antiqua"/>
                <w:sz w:val="24"/>
              </w:rPr>
            </w:pPr>
            <w:r w:rsidRPr="00436399">
              <w:rPr>
                <w:rFonts w:ascii="Times New Roman" w:eastAsia="Book Antiqua" w:hAnsi="Times New Roman" w:cs="Book Antiqua"/>
                <w:sz w:val="24"/>
              </w:rPr>
              <w:t>Data collection/sourcing – were the data appropriately sourced, and checked for quality?</w:t>
            </w:r>
          </w:p>
          <w:p w14:paraId="08BA5C38" w14:textId="77777777" w:rsidR="00EE0277" w:rsidRPr="00436399" w:rsidRDefault="00EE0277" w:rsidP="00D564F2">
            <w:pPr>
              <w:spacing w:before="4"/>
              <w:ind w:left="105"/>
              <w:rPr>
                <w:rFonts w:ascii="Times New Roman" w:eastAsia="Book Antiqua" w:hAnsi="Book Antiqua" w:cs="Book Antiqua"/>
                <w:sz w:val="24"/>
              </w:rPr>
            </w:pPr>
            <w:r w:rsidRPr="00436399">
              <w:rPr>
                <w:rFonts w:ascii="Times New Roman" w:eastAsia="Book Antiqua" w:hAnsi="Book Antiqua" w:cs="Book Antiqua"/>
                <w:sz w:val="24"/>
              </w:rPr>
              <w:t>(20 Marks)</w:t>
            </w:r>
          </w:p>
        </w:tc>
        <w:tc>
          <w:tcPr>
            <w:tcW w:w="2061" w:type="dxa"/>
            <w:tcBorders>
              <w:left w:val="single" w:sz="8" w:space="0" w:color="7E7E7E"/>
            </w:tcBorders>
            <w:shd w:val="clear" w:color="auto" w:fill="F1F1F1"/>
          </w:tcPr>
          <w:p w14:paraId="08BA5C39" w14:textId="77777777" w:rsidR="00EE0277" w:rsidRPr="00436399" w:rsidRDefault="00EE0277" w:rsidP="00D564F2">
            <w:pPr>
              <w:spacing w:line="254" w:lineRule="auto"/>
              <w:ind w:left="101" w:right="441"/>
              <w:rPr>
                <w:rFonts w:ascii="Book Antiqua" w:eastAsia="Book Antiqua" w:hAnsi="Book Antiqua" w:cs="Book Antiqua"/>
                <w:sz w:val="24"/>
              </w:rPr>
            </w:pPr>
            <w:r w:rsidRPr="00436399">
              <w:rPr>
                <w:rFonts w:ascii="Book Antiqua" w:eastAsia="Book Antiqua" w:hAnsi="Book Antiqua" w:cs="Book Antiqua"/>
                <w:w w:val="90"/>
                <w:sz w:val="24"/>
              </w:rPr>
              <w:t>Data are missing or largely incomplete</w:t>
            </w:r>
          </w:p>
        </w:tc>
        <w:tc>
          <w:tcPr>
            <w:tcW w:w="1989" w:type="dxa"/>
            <w:shd w:val="clear" w:color="auto" w:fill="F1F1F1"/>
          </w:tcPr>
          <w:p w14:paraId="08BA5C3A" w14:textId="77777777" w:rsidR="00EE0277" w:rsidRPr="00436399" w:rsidRDefault="00EE0277" w:rsidP="00D564F2">
            <w:pPr>
              <w:spacing w:line="254" w:lineRule="auto"/>
              <w:ind w:left="138" w:right="151"/>
              <w:rPr>
                <w:rFonts w:ascii="Book Antiqua" w:eastAsia="Book Antiqua" w:hAnsi="Book Antiqua" w:cs="Book Antiqua"/>
                <w:sz w:val="24"/>
              </w:rPr>
            </w:pPr>
            <w:r w:rsidRPr="00436399">
              <w:rPr>
                <w:rFonts w:ascii="Book Antiqua" w:eastAsia="Book Antiqua" w:hAnsi="Book Antiqua" w:cs="Book Antiqua"/>
                <w:w w:val="90"/>
                <w:sz w:val="24"/>
              </w:rPr>
              <w:t xml:space="preserve">Some data tools were </w:t>
            </w:r>
            <w:r w:rsidRPr="00436399">
              <w:rPr>
                <w:rFonts w:ascii="Book Antiqua" w:eastAsia="Book Antiqua" w:hAnsi="Book Antiqua" w:cs="Book Antiqua"/>
                <w:w w:val="95"/>
                <w:sz w:val="24"/>
              </w:rPr>
              <w:t>used properly</w:t>
            </w:r>
          </w:p>
        </w:tc>
        <w:tc>
          <w:tcPr>
            <w:tcW w:w="2178" w:type="dxa"/>
            <w:shd w:val="clear" w:color="auto" w:fill="F1F1F1"/>
          </w:tcPr>
          <w:p w14:paraId="08BA5C3B" w14:textId="77777777" w:rsidR="00EE0277" w:rsidRPr="00436399" w:rsidRDefault="00EE0277" w:rsidP="00D564F2">
            <w:pPr>
              <w:spacing w:line="254" w:lineRule="auto"/>
              <w:ind w:left="250" w:right="125"/>
              <w:rPr>
                <w:rFonts w:ascii="Book Antiqua" w:eastAsia="Book Antiqua" w:hAnsi="Book Antiqua" w:cs="Book Antiqua"/>
                <w:sz w:val="24"/>
              </w:rPr>
            </w:pPr>
            <w:proofErr w:type="spellStart"/>
            <w:r w:rsidRPr="00436399">
              <w:rPr>
                <w:rFonts w:ascii="Book Antiqua" w:eastAsia="Book Antiqua" w:hAnsi="Book Antiqua" w:cs="Book Antiqua"/>
                <w:w w:val="90"/>
                <w:sz w:val="24"/>
              </w:rPr>
              <w:t>All</w:t>
            </w:r>
            <w:r w:rsidRPr="00436399">
              <w:rPr>
                <w:rFonts w:ascii="Book Antiqua" w:eastAsia="Book Antiqua" w:hAnsi="Book Antiqua" w:cs="Book Antiqua"/>
                <w:spacing w:val="-3"/>
                <w:w w:val="90"/>
                <w:sz w:val="24"/>
              </w:rPr>
              <w:t>data</w:t>
            </w:r>
            <w:r w:rsidRPr="00436399">
              <w:rPr>
                <w:rFonts w:ascii="Book Antiqua" w:eastAsia="Book Antiqua" w:hAnsi="Book Antiqua" w:cs="Book Antiqua"/>
                <w:w w:val="90"/>
                <w:sz w:val="24"/>
              </w:rPr>
              <w:t>toolswere</w:t>
            </w:r>
            <w:r w:rsidRPr="00436399">
              <w:rPr>
                <w:rFonts w:ascii="Book Antiqua" w:eastAsia="Book Antiqua" w:hAnsi="Book Antiqua" w:cs="Book Antiqua"/>
                <w:spacing w:val="-3"/>
                <w:w w:val="90"/>
                <w:sz w:val="24"/>
              </w:rPr>
              <w:t>used</w:t>
            </w:r>
            <w:proofErr w:type="spellEnd"/>
            <w:r w:rsidRPr="00436399">
              <w:rPr>
                <w:rFonts w:ascii="Book Antiqua" w:eastAsia="Book Antiqua" w:hAnsi="Book Antiqua" w:cs="Book Antiqua"/>
                <w:spacing w:val="-3"/>
                <w:w w:val="90"/>
                <w:sz w:val="24"/>
              </w:rPr>
              <w:t xml:space="preserve"> </w:t>
            </w:r>
            <w:r w:rsidRPr="00436399">
              <w:rPr>
                <w:rFonts w:ascii="Book Antiqua" w:eastAsia="Book Antiqua" w:hAnsi="Book Antiqua" w:cs="Book Antiqua"/>
                <w:spacing w:val="-3"/>
                <w:w w:val="95"/>
                <w:sz w:val="24"/>
              </w:rPr>
              <w:t>properly</w:t>
            </w:r>
          </w:p>
        </w:tc>
        <w:tc>
          <w:tcPr>
            <w:tcW w:w="2102" w:type="dxa"/>
            <w:shd w:val="clear" w:color="auto" w:fill="F1F1F1"/>
          </w:tcPr>
          <w:p w14:paraId="08BA5C3C" w14:textId="77777777" w:rsidR="00EE0277" w:rsidRPr="00436399" w:rsidRDefault="00EE0277" w:rsidP="00D564F2">
            <w:pPr>
              <w:spacing w:line="254" w:lineRule="auto"/>
              <w:ind w:left="140" w:right="152"/>
              <w:rPr>
                <w:rFonts w:ascii="Book Antiqua" w:eastAsia="Book Antiqua" w:hAnsi="Book Antiqua" w:cs="Book Antiqua"/>
                <w:sz w:val="24"/>
              </w:rPr>
            </w:pPr>
            <w:proofErr w:type="spellStart"/>
            <w:r w:rsidRPr="00436399">
              <w:rPr>
                <w:rFonts w:ascii="Book Antiqua" w:eastAsia="Book Antiqua" w:hAnsi="Book Antiqua" w:cs="Book Antiqua"/>
                <w:w w:val="90"/>
                <w:sz w:val="24"/>
              </w:rPr>
              <w:t>All</w:t>
            </w:r>
            <w:r w:rsidRPr="00436399">
              <w:rPr>
                <w:rFonts w:ascii="Book Antiqua" w:eastAsia="Book Antiqua" w:hAnsi="Book Antiqua" w:cs="Book Antiqua"/>
                <w:spacing w:val="-3"/>
                <w:w w:val="90"/>
                <w:sz w:val="24"/>
              </w:rPr>
              <w:t>data</w:t>
            </w:r>
            <w:r w:rsidRPr="00436399">
              <w:rPr>
                <w:rFonts w:ascii="Book Antiqua" w:eastAsia="Book Antiqua" w:hAnsi="Book Antiqua" w:cs="Book Antiqua"/>
                <w:w w:val="90"/>
                <w:sz w:val="24"/>
              </w:rPr>
              <w:t>toolswere</w:t>
            </w:r>
            <w:r w:rsidRPr="00436399">
              <w:rPr>
                <w:rFonts w:ascii="Book Antiqua" w:eastAsia="Book Antiqua" w:hAnsi="Book Antiqua" w:cs="Book Antiqua"/>
                <w:spacing w:val="-5"/>
                <w:w w:val="90"/>
                <w:sz w:val="24"/>
              </w:rPr>
              <w:t>used</w:t>
            </w:r>
            <w:proofErr w:type="spellEnd"/>
            <w:r w:rsidRPr="00436399">
              <w:rPr>
                <w:rFonts w:ascii="Book Antiqua" w:eastAsia="Book Antiqua" w:hAnsi="Book Antiqua" w:cs="Book Antiqua"/>
                <w:spacing w:val="-5"/>
                <w:w w:val="90"/>
                <w:sz w:val="24"/>
              </w:rPr>
              <w:t xml:space="preserve"> </w:t>
            </w:r>
            <w:r w:rsidRPr="00436399">
              <w:rPr>
                <w:rFonts w:ascii="Book Antiqua" w:eastAsia="Book Antiqua" w:hAnsi="Book Antiqua" w:cs="Book Antiqua"/>
                <w:spacing w:val="-3"/>
                <w:w w:val="95"/>
                <w:sz w:val="24"/>
              </w:rPr>
              <w:t>properly</w:t>
            </w:r>
            <w:r w:rsidRPr="00436399">
              <w:rPr>
                <w:rFonts w:ascii="Book Antiqua" w:eastAsia="Book Antiqua" w:hAnsi="Book Antiqua" w:cs="Book Antiqua"/>
                <w:w w:val="95"/>
                <w:sz w:val="24"/>
              </w:rPr>
              <w:t xml:space="preserve"> AND…?</w:t>
            </w:r>
          </w:p>
        </w:tc>
      </w:tr>
      <w:tr w:rsidR="00EE0277" w:rsidRPr="00436399" w14:paraId="08BA5C44" w14:textId="77777777" w:rsidTr="0009630B">
        <w:trPr>
          <w:trHeight w:val="1178"/>
        </w:trPr>
        <w:tc>
          <w:tcPr>
            <w:tcW w:w="2689" w:type="dxa"/>
            <w:tcBorders>
              <w:right w:val="single" w:sz="8" w:space="0" w:color="7E7E7E"/>
            </w:tcBorders>
          </w:tcPr>
          <w:p w14:paraId="08BA5C3E" w14:textId="77777777" w:rsidR="00EE0277" w:rsidRPr="00436399" w:rsidRDefault="00EE0277" w:rsidP="00D564F2">
            <w:pPr>
              <w:spacing w:before="1" w:line="266" w:lineRule="auto"/>
              <w:ind w:left="105" w:right="323"/>
              <w:jc w:val="both"/>
              <w:rPr>
                <w:rFonts w:ascii="Times New Roman" w:eastAsia="Book Antiqua" w:hAnsi="Times New Roman" w:cs="Book Antiqua"/>
                <w:sz w:val="24"/>
              </w:rPr>
            </w:pPr>
            <w:r w:rsidRPr="00436399">
              <w:rPr>
                <w:rFonts w:ascii="Times New Roman" w:eastAsia="Book Antiqua" w:hAnsi="Times New Roman" w:cs="Book Antiqua"/>
                <w:sz w:val="24"/>
              </w:rPr>
              <w:t>Analysis – were the datasets analyzed using the methods as described?</w:t>
            </w:r>
          </w:p>
          <w:p w14:paraId="08BA5C3F" w14:textId="77777777" w:rsidR="00EE0277" w:rsidRPr="00436399" w:rsidRDefault="00EE0277" w:rsidP="00D564F2">
            <w:pPr>
              <w:spacing w:line="272" w:lineRule="exact"/>
              <w:ind w:left="105"/>
              <w:jc w:val="both"/>
              <w:rPr>
                <w:rFonts w:ascii="Times New Roman" w:eastAsia="Book Antiqua" w:hAnsi="Book Antiqua" w:cs="Book Antiqua"/>
                <w:sz w:val="24"/>
              </w:rPr>
            </w:pPr>
            <w:r w:rsidRPr="00436399">
              <w:rPr>
                <w:rFonts w:ascii="Times New Roman" w:eastAsia="Book Antiqua" w:hAnsi="Book Antiqua" w:cs="Book Antiqua"/>
                <w:sz w:val="24"/>
              </w:rPr>
              <w:t>(20 Marks)</w:t>
            </w:r>
          </w:p>
        </w:tc>
        <w:tc>
          <w:tcPr>
            <w:tcW w:w="2061" w:type="dxa"/>
            <w:tcBorders>
              <w:left w:val="single" w:sz="8" w:space="0" w:color="7E7E7E"/>
            </w:tcBorders>
          </w:tcPr>
          <w:p w14:paraId="08BA5C40" w14:textId="77777777" w:rsidR="00EE0277" w:rsidRPr="00436399" w:rsidRDefault="00EE0277" w:rsidP="00D564F2">
            <w:pPr>
              <w:spacing w:line="254" w:lineRule="auto"/>
              <w:ind w:left="101" w:right="49"/>
              <w:rPr>
                <w:rFonts w:ascii="Book Antiqua" w:eastAsia="Book Antiqua" w:hAnsi="Book Antiqua" w:cs="Book Antiqua"/>
                <w:sz w:val="24"/>
              </w:rPr>
            </w:pPr>
            <w:r w:rsidRPr="00436399">
              <w:rPr>
                <w:rFonts w:ascii="Book Antiqua" w:eastAsia="Book Antiqua" w:hAnsi="Book Antiqua" w:cs="Book Antiqua"/>
                <w:w w:val="85"/>
                <w:sz w:val="24"/>
              </w:rPr>
              <w:t xml:space="preserve">Analysis is missing or </w:t>
            </w:r>
            <w:r w:rsidRPr="00436399">
              <w:rPr>
                <w:rFonts w:ascii="Book Antiqua" w:eastAsia="Book Antiqua" w:hAnsi="Book Antiqua" w:cs="Book Antiqua"/>
                <w:w w:val="95"/>
                <w:sz w:val="24"/>
              </w:rPr>
              <w:t>largely incomplete</w:t>
            </w:r>
          </w:p>
        </w:tc>
        <w:tc>
          <w:tcPr>
            <w:tcW w:w="1989" w:type="dxa"/>
          </w:tcPr>
          <w:p w14:paraId="08BA5C41" w14:textId="77777777" w:rsidR="00EE0277" w:rsidRPr="00436399" w:rsidRDefault="00EE0277" w:rsidP="00D564F2">
            <w:pPr>
              <w:spacing w:line="254" w:lineRule="auto"/>
              <w:ind w:left="138"/>
              <w:rPr>
                <w:rFonts w:ascii="Book Antiqua" w:eastAsia="Book Antiqua" w:hAnsi="Book Antiqua" w:cs="Book Antiqua"/>
                <w:sz w:val="24"/>
              </w:rPr>
            </w:pPr>
            <w:r w:rsidRPr="00436399">
              <w:rPr>
                <w:rFonts w:ascii="Book Antiqua" w:eastAsia="Book Antiqua" w:hAnsi="Book Antiqua" w:cs="Book Antiqua"/>
                <w:w w:val="85"/>
                <w:sz w:val="24"/>
              </w:rPr>
              <w:t xml:space="preserve">Analysis is partially </w:t>
            </w:r>
            <w:r w:rsidRPr="00436399">
              <w:rPr>
                <w:rFonts w:ascii="Book Antiqua" w:eastAsia="Book Antiqua" w:hAnsi="Book Antiqua" w:cs="Book Antiqua"/>
                <w:w w:val="95"/>
                <w:sz w:val="24"/>
              </w:rPr>
              <w:t>complete</w:t>
            </w:r>
          </w:p>
        </w:tc>
        <w:tc>
          <w:tcPr>
            <w:tcW w:w="2178" w:type="dxa"/>
          </w:tcPr>
          <w:p w14:paraId="08BA5C42" w14:textId="77777777" w:rsidR="00EE0277" w:rsidRPr="00436399" w:rsidRDefault="00EE0277" w:rsidP="00D564F2">
            <w:pPr>
              <w:spacing w:line="293" w:lineRule="exact"/>
              <w:ind w:left="250"/>
              <w:rPr>
                <w:rFonts w:ascii="Book Antiqua" w:eastAsia="Book Antiqua" w:hAnsi="Book Antiqua" w:cs="Book Antiqua"/>
                <w:sz w:val="24"/>
              </w:rPr>
            </w:pPr>
            <w:r w:rsidRPr="00436399">
              <w:rPr>
                <w:rFonts w:ascii="Book Antiqua" w:eastAsia="Book Antiqua" w:hAnsi="Book Antiqua" w:cs="Book Antiqua"/>
                <w:w w:val="95"/>
                <w:sz w:val="24"/>
              </w:rPr>
              <w:t>Analysis is complete</w:t>
            </w:r>
          </w:p>
        </w:tc>
        <w:tc>
          <w:tcPr>
            <w:tcW w:w="2102" w:type="dxa"/>
          </w:tcPr>
          <w:p w14:paraId="08BA5C43" w14:textId="77777777" w:rsidR="00EE0277" w:rsidRPr="00436399" w:rsidRDefault="00EE0277" w:rsidP="00D564F2">
            <w:pPr>
              <w:spacing w:line="247" w:lineRule="auto"/>
              <w:ind w:left="140" w:right="565"/>
              <w:rPr>
                <w:rFonts w:ascii="Book Antiqua" w:eastAsia="Book Antiqua" w:hAnsi="Book Antiqua" w:cs="Book Antiqua"/>
                <w:sz w:val="24"/>
              </w:rPr>
            </w:pPr>
            <w:r w:rsidRPr="00436399">
              <w:rPr>
                <w:rFonts w:ascii="Book Antiqua" w:eastAsia="Book Antiqua" w:hAnsi="Book Antiqua" w:cs="Book Antiqua"/>
                <w:w w:val="85"/>
                <w:sz w:val="24"/>
              </w:rPr>
              <w:t xml:space="preserve">Analysis is entirely </w:t>
            </w:r>
            <w:r w:rsidRPr="00436399">
              <w:rPr>
                <w:rFonts w:ascii="Book Antiqua" w:eastAsia="Book Antiqua" w:hAnsi="Book Antiqua" w:cs="Book Antiqua"/>
                <w:w w:val="95"/>
                <w:sz w:val="24"/>
              </w:rPr>
              <w:t>complete AND…?</w:t>
            </w:r>
          </w:p>
        </w:tc>
      </w:tr>
      <w:tr w:rsidR="00EE0277" w:rsidRPr="00436399" w14:paraId="08BA5C4A" w14:textId="77777777" w:rsidTr="0009630B">
        <w:trPr>
          <w:trHeight w:val="1178"/>
        </w:trPr>
        <w:tc>
          <w:tcPr>
            <w:tcW w:w="2689" w:type="dxa"/>
            <w:tcBorders>
              <w:right w:val="single" w:sz="8" w:space="0" w:color="7E7E7E"/>
            </w:tcBorders>
            <w:shd w:val="clear" w:color="auto" w:fill="F1F1F1"/>
          </w:tcPr>
          <w:p w14:paraId="08BA5C45" w14:textId="77777777" w:rsidR="00EE0277" w:rsidRPr="00436399" w:rsidRDefault="00EE0277" w:rsidP="00D564F2">
            <w:pPr>
              <w:spacing w:before="1" w:line="266" w:lineRule="auto"/>
              <w:ind w:left="105" w:right="198"/>
              <w:rPr>
                <w:rFonts w:ascii="Times New Roman" w:eastAsia="Book Antiqua" w:hAnsi="Times New Roman" w:cs="Book Antiqua"/>
                <w:sz w:val="24"/>
              </w:rPr>
            </w:pPr>
            <w:r w:rsidRPr="00436399">
              <w:rPr>
                <w:rFonts w:ascii="Times New Roman" w:eastAsia="Book Antiqua" w:hAnsi="Times New Roman" w:cs="Book Antiqua"/>
                <w:sz w:val="24"/>
              </w:rPr>
              <w:t>Results – are the results linked back to the objective? (20 Marks)</w:t>
            </w:r>
          </w:p>
        </w:tc>
        <w:tc>
          <w:tcPr>
            <w:tcW w:w="2061" w:type="dxa"/>
            <w:tcBorders>
              <w:left w:val="single" w:sz="8" w:space="0" w:color="7E7E7E"/>
            </w:tcBorders>
            <w:shd w:val="clear" w:color="auto" w:fill="F1F1F1"/>
          </w:tcPr>
          <w:p w14:paraId="08BA5C46" w14:textId="77777777" w:rsidR="00EE0277" w:rsidRPr="00436399" w:rsidRDefault="00EE0277" w:rsidP="00D564F2">
            <w:pPr>
              <w:spacing w:line="254" w:lineRule="auto"/>
              <w:ind w:left="101" w:right="240"/>
              <w:rPr>
                <w:rFonts w:ascii="Book Antiqua" w:eastAsia="Book Antiqua" w:hAnsi="Book Antiqua" w:cs="Book Antiqua"/>
                <w:sz w:val="24"/>
              </w:rPr>
            </w:pPr>
            <w:r w:rsidRPr="00436399">
              <w:rPr>
                <w:rFonts w:ascii="Book Antiqua" w:eastAsia="Book Antiqua" w:hAnsi="Book Antiqua" w:cs="Book Antiqua"/>
                <w:spacing w:val="-3"/>
                <w:w w:val="90"/>
                <w:sz w:val="24"/>
              </w:rPr>
              <w:t xml:space="preserve">Results </w:t>
            </w:r>
            <w:r w:rsidRPr="00436399">
              <w:rPr>
                <w:rFonts w:ascii="Book Antiqua" w:eastAsia="Book Antiqua" w:hAnsi="Book Antiqua" w:cs="Book Antiqua"/>
                <w:spacing w:val="-4"/>
                <w:w w:val="90"/>
                <w:sz w:val="24"/>
              </w:rPr>
              <w:t xml:space="preserve">are </w:t>
            </w:r>
            <w:r w:rsidRPr="00436399">
              <w:rPr>
                <w:rFonts w:ascii="Book Antiqua" w:eastAsia="Book Antiqua" w:hAnsi="Book Antiqua" w:cs="Book Antiqua"/>
                <w:w w:val="90"/>
                <w:sz w:val="24"/>
              </w:rPr>
              <w:t xml:space="preserve">missing or </w:t>
            </w:r>
            <w:r w:rsidRPr="00436399">
              <w:rPr>
                <w:rFonts w:ascii="Book Antiqua" w:eastAsia="Book Antiqua" w:hAnsi="Book Antiqua" w:cs="Book Antiqua"/>
                <w:spacing w:val="-3"/>
                <w:w w:val="95"/>
                <w:sz w:val="24"/>
              </w:rPr>
              <w:t xml:space="preserve">largely </w:t>
            </w:r>
            <w:r w:rsidRPr="00436399">
              <w:rPr>
                <w:rFonts w:ascii="Book Antiqua" w:eastAsia="Book Antiqua" w:hAnsi="Book Antiqua" w:cs="Book Antiqua"/>
                <w:w w:val="95"/>
                <w:sz w:val="24"/>
              </w:rPr>
              <w:t>incomplete</w:t>
            </w:r>
          </w:p>
        </w:tc>
        <w:tc>
          <w:tcPr>
            <w:tcW w:w="1989" w:type="dxa"/>
            <w:shd w:val="clear" w:color="auto" w:fill="F1F1F1"/>
          </w:tcPr>
          <w:p w14:paraId="08BA5C47" w14:textId="77777777" w:rsidR="00EE0277" w:rsidRPr="00436399" w:rsidRDefault="00EE0277" w:rsidP="00D564F2">
            <w:pPr>
              <w:spacing w:line="254" w:lineRule="auto"/>
              <w:ind w:left="138"/>
              <w:rPr>
                <w:rFonts w:ascii="Book Antiqua" w:eastAsia="Book Antiqua" w:hAnsi="Book Antiqua" w:cs="Book Antiqua"/>
                <w:sz w:val="24"/>
              </w:rPr>
            </w:pPr>
            <w:r w:rsidRPr="00436399">
              <w:rPr>
                <w:rFonts w:ascii="Book Antiqua" w:eastAsia="Book Antiqua" w:hAnsi="Book Antiqua" w:cs="Book Antiqua"/>
                <w:w w:val="85"/>
                <w:sz w:val="24"/>
              </w:rPr>
              <w:t xml:space="preserve">Results are partially </w:t>
            </w:r>
            <w:r w:rsidRPr="00436399">
              <w:rPr>
                <w:rFonts w:ascii="Book Antiqua" w:eastAsia="Book Antiqua" w:hAnsi="Book Antiqua" w:cs="Book Antiqua"/>
                <w:w w:val="95"/>
                <w:sz w:val="24"/>
              </w:rPr>
              <w:t>complete</w:t>
            </w:r>
          </w:p>
        </w:tc>
        <w:tc>
          <w:tcPr>
            <w:tcW w:w="2178" w:type="dxa"/>
            <w:shd w:val="clear" w:color="auto" w:fill="F1F1F1"/>
          </w:tcPr>
          <w:p w14:paraId="08BA5C48" w14:textId="77777777" w:rsidR="00EE0277" w:rsidRPr="00436399" w:rsidRDefault="00EE0277" w:rsidP="00D564F2">
            <w:pPr>
              <w:spacing w:line="293" w:lineRule="exact"/>
              <w:ind w:left="250"/>
              <w:rPr>
                <w:rFonts w:ascii="Book Antiqua" w:eastAsia="Book Antiqua" w:hAnsi="Book Antiqua" w:cs="Book Antiqua"/>
                <w:sz w:val="24"/>
              </w:rPr>
            </w:pPr>
            <w:r w:rsidRPr="00436399">
              <w:rPr>
                <w:rFonts w:ascii="Book Antiqua" w:eastAsia="Book Antiqua" w:hAnsi="Book Antiqua" w:cs="Book Antiqua"/>
                <w:w w:val="95"/>
                <w:sz w:val="24"/>
              </w:rPr>
              <w:t>Results are complete</w:t>
            </w:r>
          </w:p>
        </w:tc>
        <w:tc>
          <w:tcPr>
            <w:tcW w:w="2102" w:type="dxa"/>
            <w:shd w:val="clear" w:color="auto" w:fill="F1F1F1"/>
          </w:tcPr>
          <w:p w14:paraId="08BA5C49" w14:textId="77777777" w:rsidR="00EE0277" w:rsidRPr="00436399" w:rsidRDefault="00EE0277" w:rsidP="00D564F2">
            <w:pPr>
              <w:spacing w:line="247" w:lineRule="auto"/>
              <w:ind w:left="140" w:right="559"/>
              <w:rPr>
                <w:rFonts w:ascii="Book Antiqua" w:eastAsia="Book Antiqua" w:hAnsi="Book Antiqua" w:cs="Book Antiqua"/>
                <w:sz w:val="24"/>
              </w:rPr>
            </w:pPr>
            <w:r w:rsidRPr="00436399">
              <w:rPr>
                <w:rFonts w:ascii="Book Antiqua" w:eastAsia="Book Antiqua" w:hAnsi="Book Antiqua" w:cs="Book Antiqua"/>
                <w:spacing w:val="-3"/>
                <w:w w:val="90"/>
                <w:sz w:val="24"/>
              </w:rPr>
              <w:t xml:space="preserve">Results </w:t>
            </w:r>
            <w:r w:rsidRPr="00436399">
              <w:rPr>
                <w:rFonts w:ascii="Book Antiqua" w:eastAsia="Book Antiqua" w:hAnsi="Book Antiqua" w:cs="Book Antiqua"/>
                <w:spacing w:val="-4"/>
                <w:w w:val="90"/>
                <w:sz w:val="24"/>
              </w:rPr>
              <w:t xml:space="preserve">are entirely </w:t>
            </w:r>
            <w:r w:rsidRPr="00436399">
              <w:rPr>
                <w:rFonts w:ascii="Book Antiqua" w:eastAsia="Book Antiqua" w:hAnsi="Book Antiqua" w:cs="Book Antiqua"/>
                <w:w w:val="95"/>
                <w:sz w:val="24"/>
              </w:rPr>
              <w:t>complete AND…?</w:t>
            </w:r>
          </w:p>
        </w:tc>
      </w:tr>
    </w:tbl>
    <w:p w14:paraId="08BA5C4B" w14:textId="77777777" w:rsidR="00EE0277" w:rsidRPr="00436399" w:rsidRDefault="00EE0277" w:rsidP="00EE0277">
      <w:pPr>
        <w:rPr>
          <w:rFonts w:ascii="Arial" w:eastAsia="Arial" w:hAnsi="Arial" w:cs="Arial"/>
        </w:rPr>
      </w:pPr>
    </w:p>
    <w:p w14:paraId="08BA5C4C" w14:textId="77777777" w:rsidR="00EE0277" w:rsidRDefault="00EE0277" w:rsidP="00EE0277">
      <w:pPr>
        <w:pStyle w:val="BodyText"/>
        <w:spacing w:before="5"/>
        <w:rPr>
          <w:sz w:val="26"/>
        </w:rPr>
      </w:pPr>
    </w:p>
    <w:p w14:paraId="08BA5C4D" w14:textId="77777777" w:rsidR="00EE0277" w:rsidRDefault="00EE0277" w:rsidP="00EE0277">
      <w:pPr>
        <w:pStyle w:val="Heading1"/>
        <w:spacing w:before="385" w:line="240" w:lineRule="auto"/>
        <w:ind w:left="0" w:right="846"/>
        <w:jc w:val="both"/>
        <w:rPr>
          <w:rFonts w:ascii="Arial" w:hAnsi="Arial" w:cs="Arial"/>
          <w:color w:val="2D5294"/>
        </w:rPr>
      </w:pPr>
    </w:p>
    <w:p w14:paraId="08BA5C4E" w14:textId="77777777" w:rsidR="00B116B7" w:rsidRPr="00EE0277" w:rsidRDefault="00B116B7" w:rsidP="00EE0277"/>
    <w:sectPr w:rsidR="00B116B7" w:rsidRPr="00EE0277" w:rsidSect="00472E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7581"/>
    <w:multiLevelType w:val="hybridMultilevel"/>
    <w:tmpl w:val="30C67CEC"/>
    <w:lvl w:ilvl="0" w:tplc="DA30ECD6">
      <w:start w:val="1"/>
      <w:numFmt w:val="lowerLetter"/>
      <w:lvlText w:val="%1."/>
      <w:lvlJc w:val="left"/>
      <w:pPr>
        <w:ind w:left="1080" w:hanging="363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n-US" w:eastAsia="en-US" w:bidi="ar-SA"/>
      </w:rPr>
    </w:lvl>
    <w:lvl w:ilvl="1" w:tplc="6FA0C676">
      <w:start w:val="1"/>
      <w:numFmt w:val="lowerRoman"/>
      <w:lvlText w:val="%2."/>
      <w:lvlJc w:val="left"/>
      <w:pPr>
        <w:ind w:left="1349" w:hanging="286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ar-SA"/>
      </w:rPr>
    </w:lvl>
    <w:lvl w:ilvl="2" w:tplc="212A8CCA">
      <w:numFmt w:val="bullet"/>
      <w:lvlText w:val="•"/>
      <w:lvlJc w:val="left"/>
      <w:pPr>
        <w:ind w:left="2313" w:hanging="286"/>
      </w:pPr>
      <w:rPr>
        <w:rFonts w:hint="default"/>
        <w:lang w:val="en-US" w:eastAsia="en-US" w:bidi="ar-SA"/>
      </w:rPr>
    </w:lvl>
    <w:lvl w:ilvl="3" w:tplc="8B585AAA">
      <w:numFmt w:val="bullet"/>
      <w:lvlText w:val="•"/>
      <w:lvlJc w:val="left"/>
      <w:pPr>
        <w:ind w:left="3286" w:hanging="286"/>
      </w:pPr>
      <w:rPr>
        <w:rFonts w:hint="default"/>
        <w:lang w:val="en-US" w:eastAsia="en-US" w:bidi="ar-SA"/>
      </w:rPr>
    </w:lvl>
    <w:lvl w:ilvl="4" w:tplc="834691D8">
      <w:numFmt w:val="bullet"/>
      <w:lvlText w:val="•"/>
      <w:lvlJc w:val="left"/>
      <w:pPr>
        <w:ind w:left="4260" w:hanging="286"/>
      </w:pPr>
      <w:rPr>
        <w:rFonts w:hint="default"/>
        <w:lang w:val="en-US" w:eastAsia="en-US" w:bidi="ar-SA"/>
      </w:rPr>
    </w:lvl>
    <w:lvl w:ilvl="5" w:tplc="A56CA19E">
      <w:numFmt w:val="bullet"/>
      <w:lvlText w:val="•"/>
      <w:lvlJc w:val="left"/>
      <w:pPr>
        <w:ind w:left="5233" w:hanging="286"/>
      </w:pPr>
      <w:rPr>
        <w:rFonts w:hint="default"/>
        <w:lang w:val="en-US" w:eastAsia="en-US" w:bidi="ar-SA"/>
      </w:rPr>
    </w:lvl>
    <w:lvl w:ilvl="6" w:tplc="B4BE7514">
      <w:numFmt w:val="bullet"/>
      <w:lvlText w:val="•"/>
      <w:lvlJc w:val="left"/>
      <w:pPr>
        <w:ind w:left="6206" w:hanging="286"/>
      </w:pPr>
      <w:rPr>
        <w:rFonts w:hint="default"/>
        <w:lang w:val="en-US" w:eastAsia="en-US" w:bidi="ar-SA"/>
      </w:rPr>
    </w:lvl>
    <w:lvl w:ilvl="7" w:tplc="F9A01DB6">
      <w:numFmt w:val="bullet"/>
      <w:lvlText w:val="•"/>
      <w:lvlJc w:val="left"/>
      <w:pPr>
        <w:ind w:left="7180" w:hanging="286"/>
      </w:pPr>
      <w:rPr>
        <w:rFonts w:hint="default"/>
        <w:lang w:val="en-US" w:eastAsia="en-US" w:bidi="ar-SA"/>
      </w:rPr>
    </w:lvl>
    <w:lvl w:ilvl="8" w:tplc="26804ABE">
      <w:numFmt w:val="bullet"/>
      <w:lvlText w:val="•"/>
      <w:lvlJc w:val="left"/>
      <w:pPr>
        <w:ind w:left="8153" w:hanging="286"/>
      </w:pPr>
      <w:rPr>
        <w:rFonts w:hint="default"/>
        <w:lang w:val="en-US" w:eastAsia="en-US" w:bidi="ar-SA"/>
      </w:rPr>
    </w:lvl>
  </w:abstractNum>
  <w:abstractNum w:abstractNumId="1" w15:restartNumberingAfterBreak="0">
    <w:nsid w:val="022B5243"/>
    <w:multiLevelType w:val="hybridMultilevel"/>
    <w:tmpl w:val="2BE2CE12"/>
    <w:lvl w:ilvl="0" w:tplc="1E284432">
      <w:numFmt w:val="bullet"/>
      <w:lvlText w:val="-"/>
      <w:lvlJc w:val="left"/>
      <w:pPr>
        <w:ind w:left="119" w:hanging="360"/>
      </w:pPr>
      <w:rPr>
        <w:rFonts w:hint="default"/>
        <w:w w:val="102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  <w:color w:val="333333"/>
        <w:w w:val="102"/>
        <w:sz w:val="22"/>
        <w:szCs w:val="22"/>
        <w:lang w:val="en-US" w:eastAsia="en-US" w:bidi="ar-SA"/>
      </w:rPr>
    </w:lvl>
    <w:lvl w:ilvl="2" w:tplc="BF6652C4">
      <w:numFmt w:val="bullet"/>
      <w:lvlText w:val="•"/>
      <w:lvlJc w:val="left"/>
      <w:pPr>
        <w:ind w:left="2437" w:hanging="360"/>
      </w:pPr>
      <w:rPr>
        <w:rFonts w:hint="default"/>
        <w:lang w:val="en-US" w:eastAsia="en-US" w:bidi="ar-SA"/>
      </w:rPr>
    </w:lvl>
    <w:lvl w:ilvl="3" w:tplc="C4C2FFAE">
      <w:numFmt w:val="bullet"/>
      <w:lvlText w:val="•"/>
      <w:lvlJc w:val="left"/>
      <w:pPr>
        <w:ind w:left="3315" w:hanging="360"/>
      </w:pPr>
      <w:rPr>
        <w:rFonts w:hint="default"/>
        <w:lang w:val="en-US" w:eastAsia="en-US" w:bidi="ar-SA"/>
      </w:rPr>
    </w:lvl>
    <w:lvl w:ilvl="4" w:tplc="7D2ED47A">
      <w:numFmt w:val="bullet"/>
      <w:lvlText w:val="•"/>
      <w:lvlJc w:val="left"/>
      <w:pPr>
        <w:ind w:left="4193" w:hanging="360"/>
      </w:pPr>
      <w:rPr>
        <w:rFonts w:hint="default"/>
        <w:lang w:val="en-US" w:eastAsia="en-US" w:bidi="ar-SA"/>
      </w:rPr>
    </w:lvl>
    <w:lvl w:ilvl="5" w:tplc="EF262F28">
      <w:numFmt w:val="bullet"/>
      <w:lvlText w:val="•"/>
      <w:lvlJc w:val="left"/>
      <w:pPr>
        <w:ind w:left="5071" w:hanging="360"/>
      </w:pPr>
      <w:rPr>
        <w:rFonts w:hint="default"/>
        <w:lang w:val="en-US" w:eastAsia="en-US" w:bidi="ar-SA"/>
      </w:rPr>
    </w:lvl>
    <w:lvl w:ilvl="6" w:tplc="56AA1182">
      <w:numFmt w:val="bullet"/>
      <w:lvlText w:val="•"/>
      <w:lvlJc w:val="left"/>
      <w:pPr>
        <w:ind w:left="5948" w:hanging="360"/>
      </w:pPr>
      <w:rPr>
        <w:rFonts w:hint="default"/>
        <w:lang w:val="en-US" w:eastAsia="en-US" w:bidi="ar-SA"/>
      </w:rPr>
    </w:lvl>
    <w:lvl w:ilvl="7" w:tplc="046019A8">
      <w:numFmt w:val="bullet"/>
      <w:lvlText w:val="•"/>
      <w:lvlJc w:val="left"/>
      <w:pPr>
        <w:ind w:left="6826" w:hanging="360"/>
      </w:pPr>
      <w:rPr>
        <w:rFonts w:hint="default"/>
        <w:lang w:val="en-US" w:eastAsia="en-US" w:bidi="ar-SA"/>
      </w:rPr>
    </w:lvl>
    <w:lvl w:ilvl="8" w:tplc="C35663DA">
      <w:numFmt w:val="bullet"/>
      <w:lvlText w:val="•"/>
      <w:lvlJc w:val="left"/>
      <w:pPr>
        <w:ind w:left="770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3B40620"/>
    <w:multiLevelType w:val="hybridMultilevel"/>
    <w:tmpl w:val="E69EF63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w w:val="99"/>
        <w:sz w:val="22"/>
        <w:szCs w:val="22"/>
        <w:lang w:val="en-US" w:eastAsia="en-US" w:bidi="ar-SA"/>
      </w:rPr>
    </w:lvl>
    <w:lvl w:ilvl="1" w:tplc="FFFFFFFF">
      <w:numFmt w:val="bullet"/>
      <w:lvlText w:val="o"/>
      <w:lvlJc w:val="left"/>
      <w:pPr>
        <w:ind w:left="1800" w:hanging="363"/>
      </w:pPr>
      <w:rPr>
        <w:rFonts w:ascii="Courier New" w:eastAsia="Courier New" w:hAnsi="Courier New" w:cs="Courier New" w:hint="default"/>
        <w:w w:val="99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2722" w:hanging="363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44" w:hanging="363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66" w:hanging="363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88" w:hanging="363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411" w:hanging="363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33" w:hanging="363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55" w:hanging="363"/>
      </w:pPr>
      <w:rPr>
        <w:rFonts w:hint="default"/>
        <w:lang w:val="en-US" w:eastAsia="en-US" w:bidi="ar-SA"/>
      </w:rPr>
    </w:lvl>
  </w:abstractNum>
  <w:abstractNum w:abstractNumId="3" w15:restartNumberingAfterBreak="0">
    <w:nsid w:val="1BC03D36"/>
    <w:multiLevelType w:val="hybridMultilevel"/>
    <w:tmpl w:val="0226E230"/>
    <w:lvl w:ilvl="0" w:tplc="0409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  <w:w w:val="102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  <w:color w:val="333333"/>
        <w:w w:val="102"/>
        <w:sz w:val="22"/>
        <w:szCs w:val="22"/>
        <w:lang w:val="en-US" w:eastAsia="en-US" w:bidi="ar-SA"/>
      </w:rPr>
    </w:lvl>
    <w:lvl w:ilvl="2" w:tplc="BF6652C4">
      <w:numFmt w:val="bullet"/>
      <w:lvlText w:val="•"/>
      <w:lvlJc w:val="left"/>
      <w:pPr>
        <w:ind w:left="3877" w:hanging="360"/>
      </w:pPr>
      <w:rPr>
        <w:rFonts w:hint="default"/>
        <w:lang w:val="en-US" w:eastAsia="en-US" w:bidi="ar-SA"/>
      </w:rPr>
    </w:lvl>
    <w:lvl w:ilvl="3" w:tplc="C4C2FFAE">
      <w:numFmt w:val="bullet"/>
      <w:lvlText w:val="•"/>
      <w:lvlJc w:val="left"/>
      <w:pPr>
        <w:ind w:left="4755" w:hanging="360"/>
      </w:pPr>
      <w:rPr>
        <w:rFonts w:hint="default"/>
        <w:lang w:val="en-US" w:eastAsia="en-US" w:bidi="ar-SA"/>
      </w:rPr>
    </w:lvl>
    <w:lvl w:ilvl="4" w:tplc="7D2ED47A">
      <w:numFmt w:val="bullet"/>
      <w:lvlText w:val="•"/>
      <w:lvlJc w:val="left"/>
      <w:pPr>
        <w:ind w:left="5633" w:hanging="360"/>
      </w:pPr>
      <w:rPr>
        <w:rFonts w:hint="default"/>
        <w:lang w:val="en-US" w:eastAsia="en-US" w:bidi="ar-SA"/>
      </w:rPr>
    </w:lvl>
    <w:lvl w:ilvl="5" w:tplc="EF262F28">
      <w:numFmt w:val="bullet"/>
      <w:lvlText w:val="•"/>
      <w:lvlJc w:val="left"/>
      <w:pPr>
        <w:ind w:left="6511" w:hanging="360"/>
      </w:pPr>
      <w:rPr>
        <w:rFonts w:hint="default"/>
        <w:lang w:val="en-US" w:eastAsia="en-US" w:bidi="ar-SA"/>
      </w:rPr>
    </w:lvl>
    <w:lvl w:ilvl="6" w:tplc="56AA1182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7" w:tplc="046019A8">
      <w:numFmt w:val="bullet"/>
      <w:lvlText w:val="•"/>
      <w:lvlJc w:val="left"/>
      <w:pPr>
        <w:ind w:left="8266" w:hanging="360"/>
      </w:pPr>
      <w:rPr>
        <w:rFonts w:hint="default"/>
        <w:lang w:val="en-US" w:eastAsia="en-US" w:bidi="ar-SA"/>
      </w:rPr>
    </w:lvl>
    <w:lvl w:ilvl="8" w:tplc="C35663DA">
      <w:numFmt w:val="bullet"/>
      <w:lvlText w:val="•"/>
      <w:lvlJc w:val="left"/>
      <w:pPr>
        <w:ind w:left="914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3945A17"/>
    <w:multiLevelType w:val="hybridMultilevel"/>
    <w:tmpl w:val="3D22CCD2"/>
    <w:lvl w:ilvl="0" w:tplc="5254EC48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99"/>
        <w:sz w:val="22"/>
        <w:szCs w:val="22"/>
        <w:lang w:val="en-US" w:eastAsia="en-US" w:bidi="ar-SA"/>
      </w:rPr>
    </w:lvl>
    <w:lvl w:ilvl="1" w:tplc="0E54240E">
      <w:numFmt w:val="bullet"/>
      <w:lvlText w:val="o"/>
      <w:lvlJc w:val="left"/>
      <w:pPr>
        <w:ind w:left="1800" w:hanging="363"/>
      </w:pPr>
      <w:rPr>
        <w:rFonts w:ascii="Courier New" w:eastAsia="Courier New" w:hAnsi="Courier New" w:cs="Courier New" w:hint="default"/>
        <w:w w:val="99"/>
        <w:sz w:val="22"/>
        <w:szCs w:val="22"/>
        <w:lang w:val="en-US" w:eastAsia="en-US" w:bidi="ar-SA"/>
      </w:rPr>
    </w:lvl>
    <w:lvl w:ilvl="2" w:tplc="7AFCB654">
      <w:numFmt w:val="bullet"/>
      <w:lvlText w:val="•"/>
      <w:lvlJc w:val="left"/>
      <w:pPr>
        <w:ind w:left="2722" w:hanging="363"/>
      </w:pPr>
      <w:rPr>
        <w:rFonts w:hint="default"/>
        <w:lang w:val="en-US" w:eastAsia="en-US" w:bidi="ar-SA"/>
      </w:rPr>
    </w:lvl>
    <w:lvl w:ilvl="3" w:tplc="6D82A690">
      <w:numFmt w:val="bullet"/>
      <w:lvlText w:val="•"/>
      <w:lvlJc w:val="left"/>
      <w:pPr>
        <w:ind w:left="3644" w:hanging="363"/>
      </w:pPr>
      <w:rPr>
        <w:rFonts w:hint="default"/>
        <w:lang w:val="en-US" w:eastAsia="en-US" w:bidi="ar-SA"/>
      </w:rPr>
    </w:lvl>
    <w:lvl w:ilvl="4" w:tplc="58A899CE">
      <w:numFmt w:val="bullet"/>
      <w:lvlText w:val="•"/>
      <w:lvlJc w:val="left"/>
      <w:pPr>
        <w:ind w:left="4566" w:hanging="363"/>
      </w:pPr>
      <w:rPr>
        <w:rFonts w:hint="default"/>
        <w:lang w:val="en-US" w:eastAsia="en-US" w:bidi="ar-SA"/>
      </w:rPr>
    </w:lvl>
    <w:lvl w:ilvl="5" w:tplc="E10E542E">
      <w:numFmt w:val="bullet"/>
      <w:lvlText w:val="•"/>
      <w:lvlJc w:val="left"/>
      <w:pPr>
        <w:ind w:left="5488" w:hanging="363"/>
      </w:pPr>
      <w:rPr>
        <w:rFonts w:hint="default"/>
        <w:lang w:val="en-US" w:eastAsia="en-US" w:bidi="ar-SA"/>
      </w:rPr>
    </w:lvl>
    <w:lvl w:ilvl="6" w:tplc="FC8073AE">
      <w:numFmt w:val="bullet"/>
      <w:lvlText w:val="•"/>
      <w:lvlJc w:val="left"/>
      <w:pPr>
        <w:ind w:left="6411" w:hanging="363"/>
      </w:pPr>
      <w:rPr>
        <w:rFonts w:hint="default"/>
        <w:lang w:val="en-US" w:eastAsia="en-US" w:bidi="ar-SA"/>
      </w:rPr>
    </w:lvl>
    <w:lvl w:ilvl="7" w:tplc="7260522E">
      <w:numFmt w:val="bullet"/>
      <w:lvlText w:val="•"/>
      <w:lvlJc w:val="left"/>
      <w:pPr>
        <w:ind w:left="7333" w:hanging="363"/>
      </w:pPr>
      <w:rPr>
        <w:rFonts w:hint="default"/>
        <w:lang w:val="en-US" w:eastAsia="en-US" w:bidi="ar-SA"/>
      </w:rPr>
    </w:lvl>
    <w:lvl w:ilvl="8" w:tplc="15C0C2EE">
      <w:numFmt w:val="bullet"/>
      <w:lvlText w:val="•"/>
      <w:lvlJc w:val="left"/>
      <w:pPr>
        <w:ind w:left="8255" w:hanging="363"/>
      </w:pPr>
      <w:rPr>
        <w:rFonts w:hint="default"/>
        <w:lang w:val="en-US" w:eastAsia="en-US" w:bidi="ar-SA"/>
      </w:rPr>
    </w:lvl>
  </w:abstractNum>
  <w:abstractNum w:abstractNumId="5" w15:restartNumberingAfterBreak="0">
    <w:nsid w:val="56E01EC9"/>
    <w:multiLevelType w:val="hybridMultilevel"/>
    <w:tmpl w:val="09EAACC4"/>
    <w:lvl w:ilvl="0" w:tplc="1E284432">
      <w:numFmt w:val="bullet"/>
      <w:lvlText w:val="-"/>
      <w:lvlJc w:val="left"/>
      <w:pPr>
        <w:ind w:left="119" w:hanging="360"/>
      </w:pPr>
      <w:rPr>
        <w:rFonts w:hint="default"/>
        <w:w w:val="102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  <w:color w:val="333333"/>
        <w:w w:val="102"/>
        <w:sz w:val="22"/>
        <w:szCs w:val="22"/>
        <w:lang w:val="en-US" w:eastAsia="en-US" w:bidi="ar-SA"/>
      </w:rPr>
    </w:lvl>
    <w:lvl w:ilvl="2" w:tplc="BF6652C4">
      <w:numFmt w:val="bullet"/>
      <w:lvlText w:val="•"/>
      <w:lvlJc w:val="left"/>
      <w:pPr>
        <w:ind w:left="2437" w:hanging="360"/>
      </w:pPr>
      <w:rPr>
        <w:rFonts w:hint="default"/>
        <w:lang w:val="en-US" w:eastAsia="en-US" w:bidi="ar-SA"/>
      </w:rPr>
    </w:lvl>
    <w:lvl w:ilvl="3" w:tplc="C4C2FFAE">
      <w:numFmt w:val="bullet"/>
      <w:lvlText w:val="•"/>
      <w:lvlJc w:val="left"/>
      <w:pPr>
        <w:ind w:left="3315" w:hanging="360"/>
      </w:pPr>
      <w:rPr>
        <w:rFonts w:hint="default"/>
        <w:lang w:val="en-US" w:eastAsia="en-US" w:bidi="ar-SA"/>
      </w:rPr>
    </w:lvl>
    <w:lvl w:ilvl="4" w:tplc="7D2ED47A">
      <w:numFmt w:val="bullet"/>
      <w:lvlText w:val="•"/>
      <w:lvlJc w:val="left"/>
      <w:pPr>
        <w:ind w:left="4193" w:hanging="360"/>
      </w:pPr>
      <w:rPr>
        <w:rFonts w:hint="default"/>
        <w:lang w:val="en-US" w:eastAsia="en-US" w:bidi="ar-SA"/>
      </w:rPr>
    </w:lvl>
    <w:lvl w:ilvl="5" w:tplc="EF262F28">
      <w:numFmt w:val="bullet"/>
      <w:lvlText w:val="•"/>
      <w:lvlJc w:val="left"/>
      <w:pPr>
        <w:ind w:left="5071" w:hanging="360"/>
      </w:pPr>
      <w:rPr>
        <w:rFonts w:hint="default"/>
        <w:lang w:val="en-US" w:eastAsia="en-US" w:bidi="ar-SA"/>
      </w:rPr>
    </w:lvl>
    <w:lvl w:ilvl="6" w:tplc="56AA1182">
      <w:numFmt w:val="bullet"/>
      <w:lvlText w:val="•"/>
      <w:lvlJc w:val="left"/>
      <w:pPr>
        <w:ind w:left="5948" w:hanging="360"/>
      </w:pPr>
      <w:rPr>
        <w:rFonts w:hint="default"/>
        <w:lang w:val="en-US" w:eastAsia="en-US" w:bidi="ar-SA"/>
      </w:rPr>
    </w:lvl>
    <w:lvl w:ilvl="7" w:tplc="046019A8">
      <w:numFmt w:val="bullet"/>
      <w:lvlText w:val="•"/>
      <w:lvlJc w:val="left"/>
      <w:pPr>
        <w:ind w:left="6826" w:hanging="360"/>
      </w:pPr>
      <w:rPr>
        <w:rFonts w:hint="default"/>
        <w:lang w:val="en-US" w:eastAsia="en-US" w:bidi="ar-SA"/>
      </w:rPr>
    </w:lvl>
    <w:lvl w:ilvl="8" w:tplc="C35663DA">
      <w:numFmt w:val="bullet"/>
      <w:lvlText w:val="•"/>
      <w:lvlJc w:val="left"/>
      <w:pPr>
        <w:ind w:left="770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ECC7FBA"/>
    <w:multiLevelType w:val="hybridMultilevel"/>
    <w:tmpl w:val="9A8C800A"/>
    <w:lvl w:ilvl="0" w:tplc="77208082">
      <w:start w:val="1"/>
      <w:numFmt w:val="lowerLetter"/>
      <w:lvlText w:val="%1."/>
      <w:lvlJc w:val="left"/>
      <w:pPr>
        <w:ind w:left="1145" w:hanging="360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n-US" w:eastAsia="en-US" w:bidi="ar-SA"/>
      </w:rPr>
    </w:lvl>
    <w:lvl w:ilvl="1" w:tplc="9B5CC0FE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ar-SA"/>
      </w:rPr>
    </w:lvl>
    <w:lvl w:ilvl="2" w:tplc="75F226B6">
      <w:numFmt w:val="bullet"/>
      <w:lvlText w:val="•"/>
      <w:lvlJc w:val="left"/>
      <w:pPr>
        <w:ind w:left="2932" w:hanging="360"/>
      </w:pPr>
      <w:rPr>
        <w:rFonts w:hint="default"/>
        <w:lang w:val="en-US" w:eastAsia="en-US" w:bidi="ar-SA"/>
      </w:rPr>
    </w:lvl>
    <w:lvl w:ilvl="3" w:tplc="9BFA37E6">
      <w:numFmt w:val="bullet"/>
      <w:lvlText w:val="•"/>
      <w:lvlJc w:val="left"/>
      <w:pPr>
        <w:ind w:left="3828" w:hanging="360"/>
      </w:pPr>
      <w:rPr>
        <w:rFonts w:hint="default"/>
        <w:lang w:val="en-US" w:eastAsia="en-US" w:bidi="ar-SA"/>
      </w:rPr>
    </w:lvl>
    <w:lvl w:ilvl="4" w:tplc="E9AE35F8">
      <w:numFmt w:val="bullet"/>
      <w:lvlText w:val="•"/>
      <w:lvlJc w:val="left"/>
      <w:pPr>
        <w:ind w:left="4724" w:hanging="360"/>
      </w:pPr>
      <w:rPr>
        <w:rFonts w:hint="default"/>
        <w:lang w:val="en-US" w:eastAsia="en-US" w:bidi="ar-SA"/>
      </w:rPr>
    </w:lvl>
    <w:lvl w:ilvl="5" w:tplc="C12C3CC4"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6" w:tplc="9CE0C924">
      <w:numFmt w:val="bullet"/>
      <w:lvlText w:val="•"/>
      <w:lvlJc w:val="left"/>
      <w:pPr>
        <w:ind w:left="6516" w:hanging="360"/>
      </w:pPr>
      <w:rPr>
        <w:rFonts w:hint="default"/>
        <w:lang w:val="en-US" w:eastAsia="en-US" w:bidi="ar-SA"/>
      </w:rPr>
    </w:lvl>
    <w:lvl w:ilvl="7" w:tplc="FDE03DBE">
      <w:numFmt w:val="bullet"/>
      <w:lvlText w:val="•"/>
      <w:lvlJc w:val="left"/>
      <w:pPr>
        <w:ind w:left="7412" w:hanging="360"/>
      </w:pPr>
      <w:rPr>
        <w:rFonts w:hint="default"/>
        <w:lang w:val="en-US" w:eastAsia="en-US" w:bidi="ar-SA"/>
      </w:rPr>
    </w:lvl>
    <w:lvl w:ilvl="8" w:tplc="04188058">
      <w:numFmt w:val="bullet"/>
      <w:lvlText w:val="•"/>
      <w:lvlJc w:val="left"/>
      <w:pPr>
        <w:ind w:left="830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22B518E"/>
    <w:multiLevelType w:val="hybridMultilevel"/>
    <w:tmpl w:val="E49CE3B4"/>
    <w:lvl w:ilvl="0" w:tplc="3144851C">
      <w:start w:val="1"/>
      <w:numFmt w:val="lowerLetter"/>
      <w:lvlText w:val="%1)"/>
      <w:lvlJc w:val="left"/>
      <w:pPr>
        <w:ind w:left="840" w:hanging="360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n-US" w:eastAsia="en-US" w:bidi="ar-SA"/>
      </w:rPr>
    </w:lvl>
    <w:lvl w:ilvl="1" w:tplc="ED625F28">
      <w:numFmt w:val="bullet"/>
      <w:lvlText w:val="•"/>
      <w:lvlJc w:val="left"/>
      <w:pPr>
        <w:ind w:left="1766" w:hanging="360"/>
      </w:pPr>
      <w:rPr>
        <w:rFonts w:hint="default"/>
        <w:lang w:val="en-US" w:eastAsia="en-US" w:bidi="ar-SA"/>
      </w:rPr>
    </w:lvl>
    <w:lvl w:ilvl="2" w:tplc="FEEA1CAC"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3" w:tplc="6DC82ADE">
      <w:numFmt w:val="bullet"/>
      <w:lvlText w:val="•"/>
      <w:lvlJc w:val="left"/>
      <w:pPr>
        <w:ind w:left="3618" w:hanging="360"/>
      </w:pPr>
      <w:rPr>
        <w:rFonts w:hint="default"/>
        <w:lang w:val="en-US" w:eastAsia="en-US" w:bidi="ar-SA"/>
      </w:rPr>
    </w:lvl>
    <w:lvl w:ilvl="4" w:tplc="CF600C98">
      <w:numFmt w:val="bullet"/>
      <w:lvlText w:val="•"/>
      <w:lvlJc w:val="left"/>
      <w:pPr>
        <w:ind w:left="4544" w:hanging="360"/>
      </w:pPr>
      <w:rPr>
        <w:rFonts w:hint="default"/>
        <w:lang w:val="en-US" w:eastAsia="en-US" w:bidi="ar-SA"/>
      </w:rPr>
    </w:lvl>
    <w:lvl w:ilvl="5" w:tplc="63C875F0">
      <w:numFmt w:val="bullet"/>
      <w:lvlText w:val="•"/>
      <w:lvlJc w:val="left"/>
      <w:pPr>
        <w:ind w:left="5470" w:hanging="360"/>
      </w:pPr>
      <w:rPr>
        <w:rFonts w:hint="default"/>
        <w:lang w:val="en-US" w:eastAsia="en-US" w:bidi="ar-SA"/>
      </w:rPr>
    </w:lvl>
    <w:lvl w:ilvl="6" w:tplc="0A7475AA">
      <w:numFmt w:val="bullet"/>
      <w:lvlText w:val="•"/>
      <w:lvlJc w:val="left"/>
      <w:pPr>
        <w:ind w:left="6396" w:hanging="360"/>
      </w:pPr>
      <w:rPr>
        <w:rFonts w:hint="default"/>
        <w:lang w:val="en-US" w:eastAsia="en-US" w:bidi="ar-SA"/>
      </w:rPr>
    </w:lvl>
    <w:lvl w:ilvl="7" w:tplc="7A743032">
      <w:numFmt w:val="bullet"/>
      <w:lvlText w:val="•"/>
      <w:lvlJc w:val="left"/>
      <w:pPr>
        <w:ind w:left="7322" w:hanging="360"/>
      </w:pPr>
      <w:rPr>
        <w:rFonts w:hint="default"/>
        <w:lang w:val="en-US" w:eastAsia="en-US" w:bidi="ar-SA"/>
      </w:rPr>
    </w:lvl>
    <w:lvl w:ilvl="8" w:tplc="7D824D96">
      <w:numFmt w:val="bullet"/>
      <w:lvlText w:val="•"/>
      <w:lvlJc w:val="left"/>
      <w:pPr>
        <w:ind w:left="824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DD76F3F"/>
    <w:multiLevelType w:val="hybridMultilevel"/>
    <w:tmpl w:val="586A390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w w:val="99"/>
        <w:sz w:val="22"/>
        <w:szCs w:val="22"/>
        <w:lang w:val="en-US" w:eastAsia="en-US" w:bidi="ar-SA"/>
      </w:rPr>
    </w:lvl>
    <w:lvl w:ilvl="1" w:tplc="FFFFFFFF">
      <w:numFmt w:val="bullet"/>
      <w:lvlText w:val="o"/>
      <w:lvlJc w:val="left"/>
      <w:pPr>
        <w:ind w:left="1800" w:hanging="363"/>
      </w:pPr>
      <w:rPr>
        <w:rFonts w:ascii="Courier New" w:eastAsia="Courier New" w:hAnsi="Courier New" w:cs="Courier New" w:hint="default"/>
        <w:w w:val="99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2722" w:hanging="363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44" w:hanging="363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66" w:hanging="363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88" w:hanging="363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411" w:hanging="363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33" w:hanging="363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55" w:hanging="363"/>
      </w:pPr>
      <w:rPr>
        <w:rFonts w:hint="default"/>
        <w:lang w:val="en-US" w:eastAsia="en-US" w:bidi="ar-SA"/>
      </w:rPr>
    </w:lvl>
  </w:abstractNum>
  <w:num w:numId="1" w16cid:durableId="677848538">
    <w:abstractNumId w:val="7"/>
  </w:num>
  <w:num w:numId="2" w16cid:durableId="1830972857">
    <w:abstractNumId w:val="0"/>
  </w:num>
  <w:num w:numId="3" w16cid:durableId="1690641040">
    <w:abstractNumId w:val="6"/>
  </w:num>
  <w:num w:numId="4" w16cid:durableId="2014532202">
    <w:abstractNumId w:val="4"/>
  </w:num>
  <w:num w:numId="5" w16cid:durableId="104426307">
    <w:abstractNumId w:val="5"/>
  </w:num>
  <w:num w:numId="6" w16cid:durableId="347219556">
    <w:abstractNumId w:val="1"/>
  </w:num>
  <w:num w:numId="7" w16cid:durableId="193269318">
    <w:abstractNumId w:val="3"/>
  </w:num>
  <w:num w:numId="8" w16cid:durableId="554581318">
    <w:abstractNumId w:val="8"/>
  </w:num>
  <w:num w:numId="9" w16cid:durableId="656569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0277"/>
    <w:rsid w:val="00000693"/>
    <w:rsid w:val="00005491"/>
    <w:rsid w:val="00005D70"/>
    <w:rsid w:val="00041782"/>
    <w:rsid w:val="00056278"/>
    <w:rsid w:val="000766E0"/>
    <w:rsid w:val="0009387A"/>
    <w:rsid w:val="0009630B"/>
    <w:rsid w:val="000A61A1"/>
    <w:rsid w:val="000B1CE8"/>
    <w:rsid w:val="000B62DD"/>
    <w:rsid w:val="00134095"/>
    <w:rsid w:val="00136984"/>
    <w:rsid w:val="00146AB9"/>
    <w:rsid w:val="00163EBA"/>
    <w:rsid w:val="001718B8"/>
    <w:rsid w:val="00182A8A"/>
    <w:rsid w:val="001C5294"/>
    <w:rsid w:val="001D716E"/>
    <w:rsid w:val="001E4DDB"/>
    <w:rsid w:val="001E6A1D"/>
    <w:rsid w:val="001F6FF3"/>
    <w:rsid w:val="002139BD"/>
    <w:rsid w:val="0022799C"/>
    <w:rsid w:val="00243F8F"/>
    <w:rsid w:val="00280634"/>
    <w:rsid w:val="002877F7"/>
    <w:rsid w:val="002B765D"/>
    <w:rsid w:val="002E5323"/>
    <w:rsid w:val="003231DD"/>
    <w:rsid w:val="00330391"/>
    <w:rsid w:val="00331911"/>
    <w:rsid w:val="004018B5"/>
    <w:rsid w:val="00414915"/>
    <w:rsid w:val="00472E82"/>
    <w:rsid w:val="00476EA2"/>
    <w:rsid w:val="0048681C"/>
    <w:rsid w:val="004C4744"/>
    <w:rsid w:val="004C658D"/>
    <w:rsid w:val="004D2738"/>
    <w:rsid w:val="005148A5"/>
    <w:rsid w:val="00546265"/>
    <w:rsid w:val="005A1D05"/>
    <w:rsid w:val="00630346"/>
    <w:rsid w:val="006D208E"/>
    <w:rsid w:val="00720395"/>
    <w:rsid w:val="00761847"/>
    <w:rsid w:val="0078344F"/>
    <w:rsid w:val="00794A2B"/>
    <w:rsid w:val="007B37D0"/>
    <w:rsid w:val="00814C56"/>
    <w:rsid w:val="008360FF"/>
    <w:rsid w:val="00841971"/>
    <w:rsid w:val="00867E34"/>
    <w:rsid w:val="008727D3"/>
    <w:rsid w:val="00880A22"/>
    <w:rsid w:val="008D2176"/>
    <w:rsid w:val="0093703E"/>
    <w:rsid w:val="00940583"/>
    <w:rsid w:val="0096390D"/>
    <w:rsid w:val="009B72E4"/>
    <w:rsid w:val="009C7C96"/>
    <w:rsid w:val="009D1644"/>
    <w:rsid w:val="009E1A41"/>
    <w:rsid w:val="009E748A"/>
    <w:rsid w:val="00A163DE"/>
    <w:rsid w:val="00A170EE"/>
    <w:rsid w:val="00A27593"/>
    <w:rsid w:val="00A32657"/>
    <w:rsid w:val="00A43E32"/>
    <w:rsid w:val="00A748B3"/>
    <w:rsid w:val="00A753B3"/>
    <w:rsid w:val="00A80891"/>
    <w:rsid w:val="00A86E4B"/>
    <w:rsid w:val="00AF4C65"/>
    <w:rsid w:val="00B116B7"/>
    <w:rsid w:val="00B157EA"/>
    <w:rsid w:val="00BE586F"/>
    <w:rsid w:val="00C32A90"/>
    <w:rsid w:val="00C6110F"/>
    <w:rsid w:val="00C63757"/>
    <w:rsid w:val="00C871AF"/>
    <w:rsid w:val="00C9661B"/>
    <w:rsid w:val="00CE4E54"/>
    <w:rsid w:val="00D203A0"/>
    <w:rsid w:val="00D5213E"/>
    <w:rsid w:val="00D54758"/>
    <w:rsid w:val="00DE2ED3"/>
    <w:rsid w:val="00E31EA4"/>
    <w:rsid w:val="00E71A6C"/>
    <w:rsid w:val="00E83CE6"/>
    <w:rsid w:val="00E949AA"/>
    <w:rsid w:val="00EA5422"/>
    <w:rsid w:val="00EC6884"/>
    <w:rsid w:val="00EE0277"/>
    <w:rsid w:val="00EF2B36"/>
    <w:rsid w:val="00F14BC7"/>
    <w:rsid w:val="00F40DA5"/>
    <w:rsid w:val="00F761D4"/>
    <w:rsid w:val="00FB1231"/>
    <w:rsid w:val="00FC0315"/>
    <w:rsid w:val="00FD2612"/>
    <w:rsid w:val="00FF0911"/>
    <w:rsid w:val="00FF1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BA5BA4"/>
  <w15:docId w15:val="{E796171B-DFCF-4811-A503-4C8F2790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E82"/>
  </w:style>
  <w:style w:type="paragraph" w:styleId="Heading1">
    <w:name w:val="heading 1"/>
    <w:basedOn w:val="Normal"/>
    <w:link w:val="Heading1Char"/>
    <w:uiPriority w:val="9"/>
    <w:qFormat/>
    <w:rsid w:val="00EE0277"/>
    <w:pPr>
      <w:widowControl w:val="0"/>
      <w:autoSpaceDE w:val="0"/>
      <w:autoSpaceDN w:val="0"/>
      <w:spacing w:after="0" w:line="391" w:lineRule="exact"/>
      <w:ind w:left="360"/>
      <w:outlineLvl w:val="0"/>
    </w:pPr>
    <w:rPr>
      <w:rFonts w:ascii="Calibri Light" w:eastAsia="Calibri Light" w:hAnsi="Calibri Light" w:cs="Calibri Light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02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0277"/>
    <w:rPr>
      <w:rFonts w:ascii="Calibri Light" w:eastAsia="Calibri Light" w:hAnsi="Calibri Light" w:cs="Calibri Light"/>
      <w:sz w:val="32"/>
      <w:szCs w:val="32"/>
    </w:rPr>
  </w:style>
  <w:style w:type="paragraph" w:styleId="Title">
    <w:name w:val="Title"/>
    <w:basedOn w:val="Normal"/>
    <w:link w:val="TitleChar"/>
    <w:uiPriority w:val="10"/>
    <w:qFormat/>
    <w:rsid w:val="00EE0277"/>
    <w:pPr>
      <w:widowControl w:val="0"/>
      <w:autoSpaceDE w:val="0"/>
      <w:autoSpaceDN w:val="0"/>
      <w:spacing w:after="0" w:line="635" w:lineRule="exact"/>
      <w:ind w:left="359"/>
    </w:pPr>
    <w:rPr>
      <w:rFonts w:ascii="Calibri Light" w:eastAsia="Calibri Light" w:hAnsi="Calibri Light" w:cs="Calibri Light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0277"/>
    <w:rPr>
      <w:rFonts w:ascii="Calibri Light" w:eastAsia="Calibri Light" w:hAnsi="Calibri Light" w:cs="Calibri Light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027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EE027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EE0277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  <w:rsid w:val="00EE0277"/>
    <w:pPr>
      <w:widowControl w:val="0"/>
      <w:autoSpaceDE w:val="0"/>
      <w:autoSpaceDN w:val="0"/>
      <w:spacing w:after="0" w:line="240" w:lineRule="auto"/>
      <w:ind w:left="1080" w:hanging="363"/>
    </w:pPr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EE0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E0277"/>
    <w:rPr>
      <w:b/>
      <w:bCs/>
    </w:rPr>
  </w:style>
  <w:style w:type="character" w:styleId="Hyperlink">
    <w:name w:val="Hyperlink"/>
    <w:basedOn w:val="DefaultParagraphFont"/>
    <w:uiPriority w:val="99"/>
    <w:unhideWhenUsed/>
    <w:rsid w:val="0033191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19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5D407CDF4B81488E53CF796CC2DE33" ma:contentTypeVersion="33" ma:contentTypeDescription="Create a new document." ma:contentTypeScope="" ma:versionID="ac40edbf6dcf0073a9a2a6a944406863">
  <xsd:schema xmlns:xsd="http://www.w3.org/2001/XMLSchema" xmlns:xs="http://www.w3.org/2001/XMLSchema" xmlns:p="http://schemas.microsoft.com/office/2006/metadata/properties" xmlns:ns3="dc377d47-9c0e-43b2-813f-a9e7d520b979" xmlns:ns4="150bb6bc-efa0-42c1-82e6-2956dc1612d7" targetNamespace="http://schemas.microsoft.com/office/2006/metadata/properties" ma:root="true" ma:fieldsID="91c4f4b1ac04377ab936579a59da53cd" ns3:_="" ns4:_="">
    <xsd:import namespace="dc377d47-9c0e-43b2-813f-a9e7d520b979"/>
    <xsd:import namespace="150bb6bc-efa0-42c1-82e6-2956dc1612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377d47-9c0e-43b2-813f-a9e7d520b9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bb6bc-efa0-42c1-82e6-2956dc1612d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udents xmlns="dc377d47-9c0e-43b2-813f-a9e7d520b979">
      <UserInfo>
        <DisplayName/>
        <AccountId xsi:nil="true"/>
        <AccountType/>
      </UserInfo>
    </Students>
    <Student_Groups xmlns="dc377d47-9c0e-43b2-813f-a9e7d520b979">
      <UserInfo>
        <DisplayName/>
        <AccountId xsi:nil="true"/>
        <AccountType/>
      </UserInfo>
    </Student_Groups>
    <TeamsChannelId xmlns="dc377d47-9c0e-43b2-813f-a9e7d520b979" xsi:nil="true"/>
    <CultureName xmlns="dc377d47-9c0e-43b2-813f-a9e7d520b979" xsi:nil="true"/>
    <Templates xmlns="dc377d47-9c0e-43b2-813f-a9e7d520b979" xsi:nil="true"/>
    <Has_Teacher_Only_SectionGroup xmlns="dc377d47-9c0e-43b2-813f-a9e7d520b979" xsi:nil="true"/>
    <AppVersion xmlns="dc377d47-9c0e-43b2-813f-a9e7d520b979" xsi:nil="true"/>
    <LMS_Mappings xmlns="dc377d47-9c0e-43b2-813f-a9e7d520b979" xsi:nil="true"/>
    <Invited_Teachers xmlns="dc377d47-9c0e-43b2-813f-a9e7d520b979" xsi:nil="true"/>
    <Invited_Students xmlns="dc377d47-9c0e-43b2-813f-a9e7d520b979" xsi:nil="true"/>
    <Teachers xmlns="dc377d47-9c0e-43b2-813f-a9e7d520b979">
      <UserInfo>
        <DisplayName/>
        <AccountId xsi:nil="true"/>
        <AccountType/>
      </UserInfo>
    </Teachers>
    <Math_Settings xmlns="dc377d47-9c0e-43b2-813f-a9e7d520b979" xsi:nil="true"/>
    <Self_Registration_Enabled xmlns="dc377d47-9c0e-43b2-813f-a9e7d520b979" xsi:nil="true"/>
    <DefaultSectionNames xmlns="dc377d47-9c0e-43b2-813f-a9e7d520b979" xsi:nil="true"/>
    <NotebookType xmlns="dc377d47-9c0e-43b2-813f-a9e7d520b979" xsi:nil="true"/>
    <Distribution_Groups xmlns="dc377d47-9c0e-43b2-813f-a9e7d520b979" xsi:nil="true"/>
    <Is_Collaboration_Space_Locked xmlns="dc377d47-9c0e-43b2-813f-a9e7d520b979" xsi:nil="true"/>
    <FolderType xmlns="dc377d47-9c0e-43b2-813f-a9e7d520b979" xsi:nil="true"/>
    <Owner xmlns="dc377d47-9c0e-43b2-813f-a9e7d520b979">
      <UserInfo>
        <DisplayName/>
        <AccountId xsi:nil="true"/>
        <AccountType/>
      </UserInfo>
    </Owner>
    <IsNotebookLocked xmlns="dc377d47-9c0e-43b2-813f-a9e7d520b979" xsi:nil="true"/>
  </documentManagement>
</p:properties>
</file>

<file path=customXml/itemProps1.xml><?xml version="1.0" encoding="utf-8"?>
<ds:datastoreItem xmlns:ds="http://schemas.openxmlformats.org/officeDocument/2006/customXml" ds:itemID="{A351137D-AF0B-4FFB-8C09-A8DE5C975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377d47-9c0e-43b2-813f-a9e7d520b979"/>
    <ds:schemaRef ds:uri="150bb6bc-efa0-42c1-82e6-2956dc1612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F4E294-908A-49AA-9B02-2B6092387E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C2FAE8-CF9B-4BD0-B6E2-2E7D4B8A6109}">
  <ds:schemaRefs>
    <ds:schemaRef ds:uri="http://schemas.microsoft.com/office/2006/metadata/properties"/>
    <ds:schemaRef ds:uri="http://schemas.microsoft.com/office/infopath/2007/PartnerControls"/>
    <ds:schemaRef ds:uri="dc377d47-9c0e-43b2-813f-a9e7d520b9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1312</Words>
  <Characters>8097</Characters>
  <Application>Microsoft Office Word</Application>
  <DocSecurity>0</DocSecurity>
  <Lines>299</Lines>
  <Paragraphs>138</Paragraphs>
  <ScaleCrop>false</ScaleCrop>
  <Company/>
  <LinksUpToDate>false</LinksUpToDate>
  <CharactersWithSpaces>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Humphreys,Kris</dc:creator>
  <cp:lastModifiedBy>Findlater Emma Catherine</cp:lastModifiedBy>
  <cp:revision>3</cp:revision>
  <dcterms:created xsi:type="dcterms:W3CDTF">2023-07-01T19:40:00Z</dcterms:created>
  <dcterms:modified xsi:type="dcterms:W3CDTF">2023-11-08T17:25:00Z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0x010100EC5D407CDF4B81488E53CF796CC2DE33</vt:lpwstr>
  </property>
  <property fmtid="{D5CDD505-2E9C-101B-9397-08002B2CF9AE}" pid="3" name="GrammarlyDocumentId">
    <vt:lpwstr>ae1a4b0f0085c714db0b429c63ec4ad8918f29143d8a95e3c03af5ab9c485459</vt:lpwstr>
  </property>
</Properties>
</file>