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B127" w14:textId="4DD9D501" w:rsidR="00D109D9" w:rsidRPr="00106B8D" w:rsidRDefault="00805AB6">
      <w:pPr>
        <w:rPr>
          <w:rFonts w:ascii="Arial" w:hAnsi="Arial" w:cs="Arial"/>
          <w:sz w:val="28"/>
          <w:szCs w:val="28"/>
        </w:rPr>
      </w:pPr>
      <w:r w:rsidRPr="00106B8D">
        <w:rPr>
          <w:rFonts w:ascii="Arial" w:hAnsi="Arial" w:cs="Arial"/>
          <w:sz w:val="28"/>
          <w:szCs w:val="28"/>
        </w:rPr>
        <w:t>Tes</w:t>
      </w:r>
      <w:r w:rsidR="00C122C4">
        <w:rPr>
          <w:rFonts w:ascii="Arial" w:hAnsi="Arial" w:cs="Arial"/>
          <w:sz w:val="28"/>
          <w:szCs w:val="28"/>
        </w:rPr>
        <w:t xml:space="preserve">t </w:t>
      </w:r>
      <w:r w:rsidR="009C6CC7">
        <w:rPr>
          <w:rFonts w:ascii="Arial" w:hAnsi="Arial" w:cs="Arial"/>
          <w:sz w:val="28"/>
          <w:szCs w:val="28"/>
        </w:rPr>
        <w:t>1</w:t>
      </w:r>
      <w:r w:rsidRPr="00106B8D">
        <w:rPr>
          <w:rFonts w:ascii="Arial" w:hAnsi="Arial" w:cs="Arial"/>
          <w:sz w:val="28"/>
          <w:szCs w:val="28"/>
        </w:rPr>
        <w:t xml:space="preserve"> Questions</w:t>
      </w:r>
      <w:r w:rsidR="00CF49A2">
        <w:rPr>
          <w:rFonts w:ascii="Arial" w:hAnsi="Arial" w:cs="Arial"/>
          <w:sz w:val="28"/>
          <w:szCs w:val="28"/>
        </w:rPr>
        <w:t xml:space="preserve"> </w:t>
      </w:r>
      <w:r w:rsidR="00894CF1">
        <w:rPr>
          <w:rFonts w:ascii="Arial" w:hAnsi="Arial" w:cs="Arial"/>
          <w:sz w:val="28"/>
          <w:szCs w:val="28"/>
        </w:rPr>
        <w:t>Stand-Alone</w:t>
      </w:r>
    </w:p>
    <w:p w14:paraId="09D1C7CD" w14:textId="0543F200" w:rsidR="00FD7F08" w:rsidRDefault="00830002" w:rsidP="00830002">
      <w:pPr>
        <w:pStyle w:val="ListParagraph"/>
        <w:numPr>
          <w:ilvl w:val="0"/>
          <w:numId w:val="1"/>
        </w:numPr>
        <w:rPr>
          <w:rFonts w:ascii="Arial" w:hAnsi="Arial" w:cs="Arial"/>
          <w:sz w:val="28"/>
          <w:szCs w:val="28"/>
        </w:rPr>
      </w:pPr>
      <w:r>
        <w:rPr>
          <w:rFonts w:ascii="Arial" w:hAnsi="Arial" w:cs="Arial"/>
          <w:sz w:val="28"/>
          <w:szCs w:val="28"/>
        </w:rPr>
        <w:t>Describe the term Stand-Alone when it comes to renewable energy.</w:t>
      </w:r>
    </w:p>
    <w:p w14:paraId="7723EFB1" w14:textId="77777777" w:rsidR="00830002" w:rsidRPr="00830002" w:rsidRDefault="00830002" w:rsidP="00830002">
      <w:pPr>
        <w:pStyle w:val="ListParagraph"/>
        <w:numPr>
          <w:ilvl w:val="1"/>
          <w:numId w:val="1"/>
        </w:numPr>
        <w:rPr>
          <w:rFonts w:ascii="Arial" w:hAnsi="Arial" w:cs="Arial"/>
          <w:sz w:val="28"/>
          <w:szCs w:val="28"/>
        </w:rPr>
      </w:pPr>
      <w:r w:rsidRPr="00830002">
        <w:rPr>
          <w:rFonts w:ascii="Arial" w:hAnsi="Arial" w:cs="Arial"/>
          <w:sz w:val="28"/>
          <w:szCs w:val="28"/>
        </w:rPr>
        <w:t>The term stand alone comes from the independence of connecting to a utility grid.</w:t>
      </w:r>
    </w:p>
    <w:p w14:paraId="1AA7A6C5" w14:textId="295B6C53" w:rsidR="00830002" w:rsidRDefault="00830002" w:rsidP="00830002">
      <w:pPr>
        <w:pStyle w:val="ListParagraph"/>
        <w:numPr>
          <w:ilvl w:val="0"/>
          <w:numId w:val="1"/>
        </w:numPr>
        <w:rPr>
          <w:rFonts w:ascii="Arial" w:hAnsi="Arial" w:cs="Arial"/>
          <w:sz w:val="28"/>
          <w:szCs w:val="28"/>
        </w:rPr>
      </w:pPr>
      <w:r>
        <w:rPr>
          <w:rFonts w:ascii="Arial" w:hAnsi="Arial" w:cs="Arial"/>
          <w:sz w:val="28"/>
          <w:szCs w:val="28"/>
        </w:rPr>
        <w:t>Name the four main components for a stand-alone system.</w:t>
      </w:r>
    </w:p>
    <w:p w14:paraId="335769BF" w14:textId="07A3EF64" w:rsidR="00830002" w:rsidRDefault="00830002" w:rsidP="00830002">
      <w:pPr>
        <w:pStyle w:val="ListParagraph"/>
        <w:numPr>
          <w:ilvl w:val="1"/>
          <w:numId w:val="1"/>
        </w:numPr>
        <w:rPr>
          <w:rFonts w:ascii="Arial" w:hAnsi="Arial" w:cs="Arial"/>
          <w:sz w:val="28"/>
          <w:szCs w:val="28"/>
        </w:rPr>
      </w:pPr>
      <w:r>
        <w:rPr>
          <w:rFonts w:ascii="Arial" w:hAnsi="Arial" w:cs="Arial"/>
          <w:sz w:val="28"/>
          <w:szCs w:val="28"/>
        </w:rPr>
        <w:t>Battery</w:t>
      </w:r>
    </w:p>
    <w:p w14:paraId="37237278" w14:textId="3E4D639F" w:rsidR="00830002" w:rsidRDefault="00830002" w:rsidP="00830002">
      <w:pPr>
        <w:pStyle w:val="ListParagraph"/>
        <w:numPr>
          <w:ilvl w:val="1"/>
          <w:numId w:val="1"/>
        </w:numPr>
        <w:rPr>
          <w:rFonts w:ascii="Arial" w:hAnsi="Arial" w:cs="Arial"/>
          <w:sz w:val="28"/>
          <w:szCs w:val="28"/>
        </w:rPr>
      </w:pPr>
      <w:r>
        <w:rPr>
          <w:rFonts w:ascii="Arial" w:hAnsi="Arial" w:cs="Arial"/>
          <w:sz w:val="28"/>
          <w:szCs w:val="28"/>
        </w:rPr>
        <w:t>PV panel</w:t>
      </w:r>
    </w:p>
    <w:p w14:paraId="39F3AFFE" w14:textId="65E4D16A" w:rsidR="00830002" w:rsidRDefault="00830002" w:rsidP="00830002">
      <w:pPr>
        <w:pStyle w:val="ListParagraph"/>
        <w:numPr>
          <w:ilvl w:val="1"/>
          <w:numId w:val="1"/>
        </w:numPr>
        <w:rPr>
          <w:rFonts w:ascii="Arial" w:hAnsi="Arial" w:cs="Arial"/>
          <w:sz w:val="28"/>
          <w:szCs w:val="28"/>
        </w:rPr>
      </w:pPr>
      <w:r>
        <w:rPr>
          <w:rFonts w:ascii="Arial" w:hAnsi="Arial" w:cs="Arial"/>
          <w:sz w:val="28"/>
          <w:szCs w:val="28"/>
        </w:rPr>
        <w:t>Charge controller</w:t>
      </w:r>
    </w:p>
    <w:p w14:paraId="1642AC59" w14:textId="44693A0A" w:rsidR="00830002" w:rsidRDefault="00830002" w:rsidP="00830002">
      <w:pPr>
        <w:pStyle w:val="ListParagraph"/>
        <w:numPr>
          <w:ilvl w:val="1"/>
          <w:numId w:val="1"/>
        </w:numPr>
        <w:rPr>
          <w:rFonts w:ascii="Arial" w:hAnsi="Arial" w:cs="Arial"/>
          <w:sz w:val="28"/>
          <w:szCs w:val="28"/>
        </w:rPr>
      </w:pPr>
      <w:r>
        <w:rPr>
          <w:rFonts w:ascii="Arial" w:hAnsi="Arial" w:cs="Arial"/>
          <w:sz w:val="28"/>
          <w:szCs w:val="28"/>
        </w:rPr>
        <w:t>Inverter</w:t>
      </w:r>
    </w:p>
    <w:p w14:paraId="7C22982A" w14:textId="1882670C" w:rsidR="0004222E" w:rsidRPr="0004222E" w:rsidRDefault="0004222E" w:rsidP="0004222E">
      <w:pPr>
        <w:pStyle w:val="ListParagraph"/>
        <w:numPr>
          <w:ilvl w:val="0"/>
          <w:numId w:val="1"/>
        </w:numPr>
        <w:rPr>
          <w:rFonts w:ascii="Arial" w:hAnsi="Arial" w:cs="Arial"/>
          <w:sz w:val="28"/>
          <w:szCs w:val="28"/>
        </w:rPr>
      </w:pPr>
      <w:r>
        <w:rPr>
          <w:rFonts w:ascii="Arial" w:hAnsi="Arial" w:cs="Arial"/>
          <w:sz w:val="28"/>
          <w:szCs w:val="28"/>
          <w:lang w:val="en-US"/>
        </w:rPr>
        <w:t>What are t</w:t>
      </w:r>
      <w:r w:rsidRPr="0004222E">
        <w:rPr>
          <w:rFonts w:ascii="Arial" w:hAnsi="Arial" w:cs="Arial"/>
          <w:sz w:val="28"/>
          <w:szCs w:val="28"/>
          <w:lang w:val="en-US"/>
        </w:rPr>
        <w:t>he 3 primary reasons why a battery storage source is used</w:t>
      </w:r>
      <w:r>
        <w:rPr>
          <w:rFonts w:ascii="Arial" w:hAnsi="Arial" w:cs="Arial"/>
          <w:sz w:val="28"/>
          <w:szCs w:val="28"/>
          <w:lang w:val="en-US"/>
        </w:rPr>
        <w:t>?</w:t>
      </w:r>
    </w:p>
    <w:p w14:paraId="05910710" w14:textId="77777777" w:rsidR="0004222E" w:rsidRPr="0004222E" w:rsidRDefault="0004222E" w:rsidP="0004222E">
      <w:pPr>
        <w:pStyle w:val="ListParagraph"/>
        <w:numPr>
          <w:ilvl w:val="1"/>
          <w:numId w:val="1"/>
        </w:numPr>
        <w:rPr>
          <w:rFonts w:ascii="Arial" w:hAnsi="Arial" w:cs="Arial"/>
          <w:sz w:val="28"/>
          <w:szCs w:val="28"/>
        </w:rPr>
      </w:pPr>
      <w:r w:rsidRPr="0004222E">
        <w:rPr>
          <w:rFonts w:ascii="Arial" w:hAnsi="Arial" w:cs="Arial"/>
          <w:sz w:val="28"/>
          <w:szCs w:val="28"/>
          <w:lang w:val="en-US"/>
        </w:rPr>
        <w:t xml:space="preserve">Autonomy. </w:t>
      </w:r>
    </w:p>
    <w:p w14:paraId="27C899CD" w14:textId="77777777" w:rsidR="0004222E" w:rsidRP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lang w:val="en-US"/>
        </w:rPr>
        <w:t xml:space="preserve">A battery provides flexibility as stored energy can be drawn on demand. </w:t>
      </w:r>
    </w:p>
    <w:p w14:paraId="55C10EA9" w14:textId="77777777" w:rsidR="0004222E" w:rsidRP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lang w:val="en-US"/>
        </w:rPr>
        <w:t>Energy can be supplied during periods of low or no sunlight, such as on cloudy days or at night when the PV modules are producing little or insufficient power to supply the electrical load or demand.</w:t>
      </w:r>
    </w:p>
    <w:p w14:paraId="069D4D5B" w14:textId="77777777" w:rsidR="0004222E" w:rsidRPr="0004222E" w:rsidRDefault="0004222E" w:rsidP="0004222E">
      <w:pPr>
        <w:pStyle w:val="ListParagraph"/>
        <w:numPr>
          <w:ilvl w:val="1"/>
          <w:numId w:val="1"/>
        </w:numPr>
        <w:rPr>
          <w:rFonts w:ascii="Arial" w:hAnsi="Arial" w:cs="Arial"/>
          <w:sz w:val="28"/>
          <w:szCs w:val="28"/>
        </w:rPr>
      </w:pPr>
      <w:r w:rsidRPr="0004222E">
        <w:rPr>
          <w:rFonts w:ascii="Arial" w:hAnsi="Arial" w:cs="Arial"/>
          <w:sz w:val="28"/>
          <w:szCs w:val="28"/>
        </w:rPr>
        <w:t xml:space="preserve">Stable Voltage. </w:t>
      </w:r>
    </w:p>
    <w:p w14:paraId="5BAD4EB5" w14:textId="77777777" w:rsidR="0004222E" w:rsidRP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rPr>
        <w:t xml:space="preserve">The voltage produced by a PV panel alone changes depending on the load. </w:t>
      </w:r>
    </w:p>
    <w:p w14:paraId="22B16DDE" w14:textId="77777777" w:rsidR="0004222E" w:rsidRP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rPr>
        <w:t>The energy from a battery, on the other hand, is produced over a reasonably stable voltage range.</w:t>
      </w:r>
    </w:p>
    <w:p w14:paraId="0BD097A5" w14:textId="77777777" w:rsidR="0004222E" w:rsidRP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rPr>
        <w:t xml:space="preserve">Most electrical devices, such as motor, </w:t>
      </w:r>
      <w:proofErr w:type="gramStart"/>
      <w:r w:rsidRPr="0004222E">
        <w:rPr>
          <w:rFonts w:ascii="Arial" w:hAnsi="Arial" w:cs="Arial"/>
          <w:sz w:val="28"/>
          <w:szCs w:val="28"/>
        </w:rPr>
        <w:t>radio</w:t>
      </w:r>
      <w:proofErr w:type="gramEnd"/>
      <w:r w:rsidRPr="0004222E">
        <w:rPr>
          <w:rFonts w:ascii="Arial" w:hAnsi="Arial" w:cs="Arial"/>
          <w:sz w:val="28"/>
          <w:szCs w:val="28"/>
        </w:rPr>
        <w:t xml:space="preserve"> or computer, need a reasonable stable voltage source in order to operate properly.</w:t>
      </w:r>
    </w:p>
    <w:p w14:paraId="3D302A63" w14:textId="77777777" w:rsidR="0004222E" w:rsidRPr="0004222E" w:rsidRDefault="0004222E" w:rsidP="0004222E">
      <w:pPr>
        <w:pStyle w:val="ListParagraph"/>
        <w:numPr>
          <w:ilvl w:val="1"/>
          <w:numId w:val="1"/>
        </w:numPr>
        <w:rPr>
          <w:rFonts w:ascii="Arial" w:hAnsi="Arial" w:cs="Arial"/>
          <w:sz w:val="28"/>
          <w:szCs w:val="28"/>
        </w:rPr>
      </w:pPr>
      <w:r w:rsidRPr="0004222E">
        <w:rPr>
          <w:rFonts w:ascii="Arial" w:hAnsi="Arial" w:cs="Arial"/>
          <w:sz w:val="28"/>
          <w:szCs w:val="28"/>
        </w:rPr>
        <w:t xml:space="preserve">Stable Voltage. </w:t>
      </w:r>
    </w:p>
    <w:p w14:paraId="7BD6DE9E" w14:textId="77777777" w:rsidR="0004222E" w:rsidRP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rPr>
        <w:t xml:space="preserve">The voltage produced by a PV panel alone changes depending on the load. </w:t>
      </w:r>
    </w:p>
    <w:p w14:paraId="7D275E9D" w14:textId="77777777" w:rsidR="0004222E" w:rsidRP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rPr>
        <w:t>The energy from a battery, on the other hand, is produced over a reasonably stable voltage range.</w:t>
      </w:r>
    </w:p>
    <w:p w14:paraId="6A6599C1" w14:textId="397F347B" w:rsidR="0004222E" w:rsidRDefault="0004222E" w:rsidP="0004222E">
      <w:pPr>
        <w:pStyle w:val="ListParagraph"/>
        <w:numPr>
          <w:ilvl w:val="2"/>
          <w:numId w:val="1"/>
        </w:numPr>
        <w:rPr>
          <w:rFonts w:ascii="Arial" w:hAnsi="Arial" w:cs="Arial"/>
          <w:sz w:val="28"/>
          <w:szCs w:val="28"/>
        </w:rPr>
      </w:pPr>
      <w:r w:rsidRPr="0004222E">
        <w:rPr>
          <w:rFonts w:ascii="Arial" w:hAnsi="Arial" w:cs="Arial"/>
          <w:sz w:val="28"/>
          <w:szCs w:val="28"/>
        </w:rPr>
        <w:t xml:space="preserve">Most electrical devices, such as motor, </w:t>
      </w:r>
      <w:proofErr w:type="gramStart"/>
      <w:r w:rsidRPr="0004222E">
        <w:rPr>
          <w:rFonts w:ascii="Arial" w:hAnsi="Arial" w:cs="Arial"/>
          <w:sz w:val="28"/>
          <w:szCs w:val="28"/>
        </w:rPr>
        <w:t>radio</w:t>
      </w:r>
      <w:proofErr w:type="gramEnd"/>
      <w:r w:rsidRPr="0004222E">
        <w:rPr>
          <w:rFonts w:ascii="Arial" w:hAnsi="Arial" w:cs="Arial"/>
          <w:sz w:val="28"/>
          <w:szCs w:val="28"/>
        </w:rPr>
        <w:t xml:space="preserve"> or computer, need a reasonable stable voltage source in order to operate properly.</w:t>
      </w:r>
    </w:p>
    <w:p w14:paraId="600D1EF5" w14:textId="77777777" w:rsidR="000768F2" w:rsidRPr="000768F2" w:rsidRDefault="000768F2" w:rsidP="000768F2">
      <w:pPr>
        <w:rPr>
          <w:rFonts w:ascii="Arial" w:hAnsi="Arial" w:cs="Arial"/>
          <w:sz w:val="28"/>
          <w:szCs w:val="28"/>
        </w:rPr>
      </w:pPr>
    </w:p>
    <w:p w14:paraId="5DB7F134" w14:textId="45DC1153" w:rsidR="0004222E" w:rsidRDefault="000768F2" w:rsidP="000A3D7A">
      <w:pPr>
        <w:pStyle w:val="ListParagraph"/>
        <w:numPr>
          <w:ilvl w:val="0"/>
          <w:numId w:val="1"/>
        </w:numPr>
        <w:rPr>
          <w:rFonts w:ascii="Arial" w:hAnsi="Arial" w:cs="Arial"/>
          <w:sz w:val="28"/>
          <w:szCs w:val="28"/>
        </w:rPr>
      </w:pPr>
      <w:r>
        <w:rPr>
          <w:rFonts w:ascii="Arial" w:hAnsi="Arial" w:cs="Arial"/>
          <w:sz w:val="28"/>
          <w:szCs w:val="28"/>
        </w:rPr>
        <w:lastRenderedPageBreak/>
        <w:t>Describe the two basic types of batteries.</w:t>
      </w:r>
    </w:p>
    <w:p w14:paraId="21ACEDA9" w14:textId="77777777" w:rsidR="000768F2" w:rsidRPr="000768F2" w:rsidRDefault="000768F2" w:rsidP="000768F2">
      <w:pPr>
        <w:pStyle w:val="ListParagraph"/>
        <w:numPr>
          <w:ilvl w:val="1"/>
          <w:numId w:val="1"/>
        </w:numPr>
        <w:rPr>
          <w:rFonts w:ascii="Arial" w:hAnsi="Arial" w:cs="Arial"/>
          <w:sz w:val="28"/>
          <w:szCs w:val="28"/>
        </w:rPr>
      </w:pPr>
      <w:r w:rsidRPr="000768F2">
        <w:rPr>
          <w:rFonts w:ascii="Arial" w:hAnsi="Arial" w:cs="Arial"/>
          <w:sz w:val="28"/>
          <w:szCs w:val="28"/>
          <w:lang w:val="en-US"/>
        </w:rPr>
        <w:t>Primary batteries are one use only and can’t be recharged.</w:t>
      </w:r>
    </w:p>
    <w:p w14:paraId="4F5FE55D" w14:textId="77777777" w:rsidR="000768F2" w:rsidRPr="000768F2" w:rsidRDefault="000768F2" w:rsidP="000768F2">
      <w:pPr>
        <w:pStyle w:val="ListParagraph"/>
        <w:numPr>
          <w:ilvl w:val="1"/>
          <w:numId w:val="1"/>
        </w:numPr>
        <w:rPr>
          <w:rFonts w:ascii="Arial" w:hAnsi="Arial" w:cs="Arial"/>
          <w:sz w:val="28"/>
          <w:szCs w:val="28"/>
        </w:rPr>
      </w:pPr>
      <w:r w:rsidRPr="000768F2">
        <w:rPr>
          <w:rFonts w:ascii="Arial" w:hAnsi="Arial" w:cs="Arial"/>
          <w:sz w:val="28"/>
          <w:szCs w:val="28"/>
          <w:lang w:val="en-US"/>
        </w:rPr>
        <w:t>Secondary batteries will recharge when the discharge current is reversed.</w:t>
      </w:r>
    </w:p>
    <w:p w14:paraId="72C1BAF1" w14:textId="54E69F96" w:rsidR="000768F2" w:rsidRPr="000768F2" w:rsidRDefault="000768F2" w:rsidP="000768F2">
      <w:pPr>
        <w:pStyle w:val="ListParagraph"/>
        <w:numPr>
          <w:ilvl w:val="0"/>
          <w:numId w:val="1"/>
        </w:numPr>
        <w:rPr>
          <w:rFonts w:ascii="Arial" w:hAnsi="Arial" w:cs="Arial"/>
          <w:sz w:val="28"/>
          <w:szCs w:val="28"/>
        </w:rPr>
      </w:pPr>
      <w:r w:rsidRPr="000768F2">
        <w:rPr>
          <w:rFonts w:ascii="Arial" w:hAnsi="Arial" w:cs="Arial"/>
          <w:sz w:val="28"/>
          <w:szCs w:val="28"/>
          <w:lang w:val="en-US"/>
        </w:rPr>
        <w:t>There are three main common battery types for stand-alone applications in Belize.</w:t>
      </w:r>
      <w:r>
        <w:rPr>
          <w:rFonts w:ascii="Arial" w:hAnsi="Arial" w:cs="Arial"/>
          <w:sz w:val="28"/>
          <w:szCs w:val="28"/>
          <w:lang w:val="en-US"/>
        </w:rPr>
        <w:t xml:space="preserve"> Name them.</w:t>
      </w:r>
    </w:p>
    <w:p w14:paraId="430AE77B" w14:textId="570D1BCC" w:rsidR="000768F2" w:rsidRPr="000768F2" w:rsidRDefault="000768F2" w:rsidP="000768F2">
      <w:pPr>
        <w:pStyle w:val="ListParagraph"/>
        <w:numPr>
          <w:ilvl w:val="1"/>
          <w:numId w:val="1"/>
        </w:numPr>
        <w:rPr>
          <w:rFonts w:ascii="Arial" w:hAnsi="Arial" w:cs="Arial"/>
          <w:sz w:val="28"/>
          <w:szCs w:val="28"/>
        </w:rPr>
      </w:pPr>
      <w:r w:rsidRPr="000768F2">
        <w:rPr>
          <w:rFonts w:ascii="Arial" w:hAnsi="Arial" w:cs="Arial"/>
          <w:sz w:val="28"/>
          <w:szCs w:val="28"/>
          <w:lang w:val="en-US"/>
        </w:rPr>
        <w:t>Lead Acid</w:t>
      </w:r>
    </w:p>
    <w:p w14:paraId="24D51B82" w14:textId="68C985A5" w:rsidR="000768F2" w:rsidRPr="000768F2" w:rsidRDefault="000768F2" w:rsidP="000768F2">
      <w:pPr>
        <w:pStyle w:val="ListParagraph"/>
        <w:numPr>
          <w:ilvl w:val="1"/>
          <w:numId w:val="1"/>
        </w:numPr>
        <w:rPr>
          <w:rFonts w:ascii="Arial" w:hAnsi="Arial" w:cs="Arial"/>
          <w:sz w:val="28"/>
          <w:szCs w:val="28"/>
        </w:rPr>
      </w:pPr>
      <w:r w:rsidRPr="000768F2">
        <w:rPr>
          <w:rFonts w:ascii="Arial" w:hAnsi="Arial" w:cs="Arial"/>
          <w:sz w:val="28"/>
          <w:szCs w:val="28"/>
          <w:lang w:val="en-US"/>
        </w:rPr>
        <w:t>Lithium Ion</w:t>
      </w:r>
    </w:p>
    <w:p w14:paraId="0D2D9335" w14:textId="145F3DDE" w:rsidR="000768F2" w:rsidRPr="000768F2" w:rsidRDefault="000768F2" w:rsidP="000768F2">
      <w:pPr>
        <w:pStyle w:val="ListParagraph"/>
        <w:numPr>
          <w:ilvl w:val="1"/>
          <w:numId w:val="1"/>
        </w:numPr>
        <w:rPr>
          <w:rFonts w:ascii="Arial" w:hAnsi="Arial" w:cs="Arial"/>
          <w:sz w:val="28"/>
          <w:szCs w:val="28"/>
        </w:rPr>
      </w:pPr>
      <w:r w:rsidRPr="000768F2">
        <w:rPr>
          <w:rFonts w:ascii="Arial" w:hAnsi="Arial" w:cs="Arial"/>
          <w:sz w:val="28"/>
          <w:szCs w:val="28"/>
          <w:lang w:val="en-US"/>
        </w:rPr>
        <w:t>Nickel Iron</w:t>
      </w:r>
    </w:p>
    <w:p w14:paraId="5BA1CE33" w14:textId="77777777" w:rsidR="009C0BD1" w:rsidRPr="009C0BD1" w:rsidRDefault="009C0BD1" w:rsidP="009C0BD1">
      <w:pPr>
        <w:pStyle w:val="ListParagraph"/>
        <w:numPr>
          <w:ilvl w:val="0"/>
          <w:numId w:val="1"/>
        </w:numPr>
        <w:rPr>
          <w:rFonts w:ascii="Arial" w:hAnsi="Arial" w:cs="Arial"/>
          <w:sz w:val="28"/>
          <w:szCs w:val="28"/>
        </w:rPr>
      </w:pPr>
      <w:r w:rsidRPr="009C0BD1">
        <w:rPr>
          <w:rFonts w:ascii="Arial" w:hAnsi="Arial" w:cs="Arial"/>
          <w:sz w:val="28"/>
          <w:szCs w:val="28"/>
          <w:lang w:val="en-US"/>
        </w:rPr>
        <w:t>Within the lead acid family of batteries are three main types.</w:t>
      </w:r>
    </w:p>
    <w:p w14:paraId="6970569D" w14:textId="77777777"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Flooded</w:t>
      </w:r>
    </w:p>
    <w:p w14:paraId="15B7A7F2" w14:textId="77777777"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Gel</w:t>
      </w:r>
    </w:p>
    <w:p w14:paraId="41B29966" w14:textId="77777777"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AGM (Absorb Glass Mat)</w:t>
      </w:r>
    </w:p>
    <w:p w14:paraId="269188E7" w14:textId="199B8D7B" w:rsidR="0004222E" w:rsidRDefault="009C0BD1" w:rsidP="000768F2">
      <w:pPr>
        <w:pStyle w:val="ListParagraph"/>
        <w:numPr>
          <w:ilvl w:val="0"/>
          <w:numId w:val="1"/>
        </w:numPr>
        <w:rPr>
          <w:rFonts w:ascii="Arial" w:hAnsi="Arial" w:cs="Arial"/>
          <w:sz w:val="28"/>
          <w:szCs w:val="28"/>
        </w:rPr>
      </w:pPr>
      <w:r>
        <w:rPr>
          <w:rFonts w:ascii="Arial" w:hAnsi="Arial" w:cs="Arial"/>
          <w:sz w:val="28"/>
          <w:szCs w:val="28"/>
        </w:rPr>
        <w:t>Name 3 characteristics of a Flooded Battery.</w:t>
      </w:r>
    </w:p>
    <w:p w14:paraId="1403CA61" w14:textId="77777777"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 xml:space="preserve">Flooded or (Wet) Cell is the original Lead acid battery and the oldest type of secondary battery.  </w:t>
      </w:r>
    </w:p>
    <w:p w14:paraId="7077AE2E" w14:textId="77777777"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 xml:space="preserve">They have a lower energy to weight ratio compared to the AGM and Gel types.  </w:t>
      </w:r>
    </w:p>
    <w:p w14:paraId="3A620B76" w14:textId="77777777"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 xml:space="preserve">Their ability to supply high surge currents and their low </w:t>
      </w:r>
      <w:proofErr w:type="gramStart"/>
      <w:r w:rsidRPr="009C0BD1">
        <w:rPr>
          <w:rFonts w:ascii="Arial" w:hAnsi="Arial" w:cs="Arial"/>
          <w:sz w:val="28"/>
          <w:szCs w:val="28"/>
          <w:lang w:val="en-US"/>
        </w:rPr>
        <w:t>cost,</w:t>
      </w:r>
      <w:proofErr w:type="gramEnd"/>
      <w:r w:rsidRPr="009C0BD1">
        <w:rPr>
          <w:rFonts w:ascii="Arial" w:hAnsi="Arial" w:cs="Arial"/>
          <w:sz w:val="28"/>
          <w:szCs w:val="28"/>
          <w:lang w:val="en-US"/>
        </w:rPr>
        <w:t xml:space="preserve"> make them attractive for use in the inverter applications.</w:t>
      </w:r>
    </w:p>
    <w:p w14:paraId="5DBAB96C" w14:textId="77777777" w:rsidR="009C0BD1" w:rsidRPr="009C0BD1" w:rsidRDefault="009C0BD1" w:rsidP="009C0BD1">
      <w:pPr>
        <w:pStyle w:val="ListParagraph"/>
        <w:numPr>
          <w:ilvl w:val="0"/>
          <w:numId w:val="1"/>
        </w:numPr>
        <w:rPr>
          <w:rFonts w:ascii="Arial" w:hAnsi="Arial" w:cs="Arial"/>
          <w:sz w:val="28"/>
          <w:szCs w:val="28"/>
        </w:rPr>
      </w:pPr>
      <w:r w:rsidRPr="009C0BD1">
        <w:rPr>
          <w:rFonts w:ascii="Arial" w:hAnsi="Arial" w:cs="Arial"/>
          <w:sz w:val="28"/>
          <w:szCs w:val="28"/>
          <w:lang w:val="en-US"/>
        </w:rPr>
        <w:t xml:space="preserve">VRLA batteries are commonly further classified as: </w:t>
      </w:r>
    </w:p>
    <w:p w14:paraId="3E27C4CE" w14:textId="77777777"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Absorbent glass mat (AGM)</w:t>
      </w:r>
    </w:p>
    <w:p w14:paraId="64130B4B" w14:textId="53AFD628" w:rsidR="009C0BD1" w:rsidRPr="009C0BD1" w:rsidRDefault="009C0BD1" w:rsidP="009C0BD1">
      <w:pPr>
        <w:pStyle w:val="ListParagraph"/>
        <w:numPr>
          <w:ilvl w:val="1"/>
          <w:numId w:val="1"/>
        </w:numPr>
        <w:rPr>
          <w:rFonts w:ascii="Arial" w:hAnsi="Arial" w:cs="Arial"/>
          <w:sz w:val="28"/>
          <w:szCs w:val="28"/>
        </w:rPr>
      </w:pPr>
      <w:r w:rsidRPr="009C0BD1">
        <w:rPr>
          <w:rFonts w:ascii="Arial" w:hAnsi="Arial" w:cs="Arial"/>
          <w:sz w:val="28"/>
          <w:szCs w:val="28"/>
          <w:lang w:val="en-US"/>
        </w:rPr>
        <w:t>Gel battery.</w:t>
      </w:r>
    </w:p>
    <w:p w14:paraId="1FEA93F3" w14:textId="77777777" w:rsidR="00526391" w:rsidRPr="00526391" w:rsidRDefault="00526391" w:rsidP="00526391">
      <w:pPr>
        <w:pStyle w:val="ListParagraph"/>
        <w:numPr>
          <w:ilvl w:val="0"/>
          <w:numId w:val="1"/>
        </w:numPr>
        <w:rPr>
          <w:rFonts w:ascii="Arial" w:hAnsi="Arial" w:cs="Arial"/>
          <w:sz w:val="28"/>
          <w:szCs w:val="28"/>
        </w:rPr>
      </w:pPr>
      <w:r w:rsidRPr="00526391">
        <w:rPr>
          <w:rFonts w:ascii="Arial" w:hAnsi="Arial" w:cs="Arial"/>
          <w:sz w:val="28"/>
          <w:szCs w:val="28"/>
          <w:lang w:val="en-US"/>
        </w:rPr>
        <w:t xml:space="preserve">Gel is a class of </w:t>
      </w:r>
      <w:proofErr w:type="gramStart"/>
      <w:r w:rsidRPr="00526391">
        <w:rPr>
          <w:rFonts w:ascii="Arial" w:hAnsi="Arial" w:cs="Arial"/>
          <w:sz w:val="28"/>
          <w:szCs w:val="28"/>
          <w:lang w:val="en-US"/>
        </w:rPr>
        <w:t>a VRLA</w:t>
      </w:r>
      <w:proofErr w:type="gramEnd"/>
      <w:r w:rsidRPr="00526391">
        <w:rPr>
          <w:rFonts w:ascii="Arial" w:hAnsi="Arial" w:cs="Arial"/>
          <w:sz w:val="28"/>
          <w:szCs w:val="28"/>
          <w:lang w:val="en-US"/>
        </w:rPr>
        <w:t xml:space="preserve"> battery</w:t>
      </w:r>
      <w:r>
        <w:rPr>
          <w:rFonts w:ascii="Arial" w:hAnsi="Arial" w:cs="Arial"/>
          <w:sz w:val="28"/>
          <w:szCs w:val="28"/>
          <w:lang w:val="en-US"/>
        </w:rPr>
        <w:t>, describe it.</w:t>
      </w:r>
    </w:p>
    <w:p w14:paraId="61F35AE5" w14:textId="57300351" w:rsidR="00526391" w:rsidRPr="00526391" w:rsidRDefault="00526391" w:rsidP="00526391">
      <w:pPr>
        <w:pStyle w:val="ListParagraph"/>
        <w:numPr>
          <w:ilvl w:val="1"/>
          <w:numId w:val="1"/>
        </w:numPr>
        <w:rPr>
          <w:rFonts w:ascii="Arial" w:hAnsi="Arial" w:cs="Arial"/>
          <w:sz w:val="28"/>
          <w:szCs w:val="28"/>
        </w:rPr>
      </w:pPr>
      <w:r>
        <w:rPr>
          <w:rFonts w:ascii="Arial" w:hAnsi="Arial" w:cs="Arial"/>
          <w:sz w:val="28"/>
          <w:szCs w:val="28"/>
          <w:lang w:val="en-US"/>
        </w:rPr>
        <w:t>W</w:t>
      </w:r>
      <w:r w:rsidRPr="00526391">
        <w:rPr>
          <w:rFonts w:ascii="Arial" w:hAnsi="Arial" w:cs="Arial"/>
          <w:sz w:val="28"/>
          <w:szCs w:val="28"/>
          <w:lang w:val="en-US"/>
        </w:rPr>
        <w:t xml:space="preserve">ith a gel like </w:t>
      </w:r>
      <w:r w:rsidR="00033EE3" w:rsidRPr="00526391">
        <w:rPr>
          <w:rFonts w:ascii="Arial" w:hAnsi="Arial" w:cs="Arial"/>
          <w:sz w:val="28"/>
          <w:szCs w:val="28"/>
          <w:lang w:val="en-US"/>
        </w:rPr>
        <w:t>electrolyte,</w:t>
      </w:r>
      <w:r w:rsidRPr="00526391">
        <w:rPr>
          <w:rFonts w:ascii="Arial" w:hAnsi="Arial" w:cs="Arial"/>
          <w:sz w:val="28"/>
          <w:szCs w:val="28"/>
          <w:lang w:val="en-US"/>
        </w:rPr>
        <w:t xml:space="preserve"> the sulfuric acid is mixed with a silica fume (also used in concrete), which makes the resulting mass gel-like and immobile. </w:t>
      </w:r>
    </w:p>
    <w:p w14:paraId="033A5445" w14:textId="77777777" w:rsidR="00033EE3" w:rsidRPr="00033EE3" w:rsidRDefault="00033EE3" w:rsidP="00033EE3">
      <w:pPr>
        <w:pStyle w:val="ListParagraph"/>
        <w:numPr>
          <w:ilvl w:val="1"/>
          <w:numId w:val="1"/>
        </w:numPr>
        <w:rPr>
          <w:rFonts w:ascii="Arial" w:hAnsi="Arial" w:cs="Arial"/>
          <w:sz w:val="28"/>
          <w:szCs w:val="28"/>
        </w:rPr>
      </w:pPr>
      <w:r w:rsidRPr="00033EE3">
        <w:rPr>
          <w:rFonts w:ascii="Arial" w:hAnsi="Arial" w:cs="Arial"/>
          <w:sz w:val="28"/>
          <w:szCs w:val="28"/>
          <w:lang w:val="en-US"/>
        </w:rPr>
        <w:t xml:space="preserve">In addition, Gel batteries virtually eliminate electrolyte evaporation, spillage common to wet-cell batteries, and boast greater resistance to extreme temperatures, shock, and vibration. </w:t>
      </w:r>
    </w:p>
    <w:p w14:paraId="7DB7C616" w14:textId="77777777" w:rsidR="00033EE3" w:rsidRPr="00033EE3" w:rsidRDefault="00033EE3" w:rsidP="00033EE3">
      <w:pPr>
        <w:pStyle w:val="ListParagraph"/>
        <w:numPr>
          <w:ilvl w:val="0"/>
          <w:numId w:val="1"/>
        </w:numPr>
        <w:rPr>
          <w:rFonts w:ascii="Arial" w:hAnsi="Arial" w:cs="Arial"/>
          <w:sz w:val="28"/>
          <w:szCs w:val="28"/>
        </w:rPr>
      </w:pPr>
      <w:r>
        <w:rPr>
          <w:rFonts w:ascii="Arial" w:hAnsi="Arial" w:cs="Arial"/>
          <w:sz w:val="28"/>
          <w:szCs w:val="28"/>
          <w:lang w:val="en-US"/>
        </w:rPr>
        <w:t xml:space="preserve">Describe an </w:t>
      </w:r>
      <w:r w:rsidRPr="00033EE3">
        <w:rPr>
          <w:rFonts w:ascii="Arial" w:hAnsi="Arial" w:cs="Arial"/>
          <w:sz w:val="28"/>
          <w:szCs w:val="28"/>
          <w:lang w:val="en-US"/>
        </w:rPr>
        <w:t>Absorbed Glass Mat (AGM)</w:t>
      </w:r>
    </w:p>
    <w:p w14:paraId="2E16A973" w14:textId="7A71E053" w:rsidR="00033EE3" w:rsidRPr="00033EE3" w:rsidRDefault="00033EE3" w:rsidP="00033EE3">
      <w:pPr>
        <w:pStyle w:val="ListParagraph"/>
        <w:numPr>
          <w:ilvl w:val="1"/>
          <w:numId w:val="1"/>
        </w:numPr>
        <w:rPr>
          <w:rFonts w:ascii="Arial" w:hAnsi="Arial" w:cs="Arial"/>
          <w:sz w:val="28"/>
          <w:szCs w:val="28"/>
        </w:rPr>
      </w:pPr>
      <w:r w:rsidRPr="00033EE3">
        <w:rPr>
          <w:rFonts w:ascii="Arial" w:hAnsi="Arial" w:cs="Arial"/>
          <w:sz w:val="28"/>
          <w:szCs w:val="28"/>
          <w:lang w:val="en-US"/>
        </w:rPr>
        <w:t xml:space="preserve"> It is a class of a VRLA (Valve regulated Lead Acid) battery in which the electrolyte is absorbed into a mat of glass fibers.</w:t>
      </w:r>
    </w:p>
    <w:p w14:paraId="01A1B285" w14:textId="77777777" w:rsidR="00033EE3" w:rsidRPr="00033EE3" w:rsidRDefault="00033EE3" w:rsidP="00033EE3">
      <w:pPr>
        <w:pStyle w:val="ListParagraph"/>
        <w:numPr>
          <w:ilvl w:val="1"/>
          <w:numId w:val="1"/>
        </w:numPr>
        <w:rPr>
          <w:rFonts w:ascii="Arial" w:hAnsi="Arial" w:cs="Arial"/>
          <w:sz w:val="28"/>
          <w:szCs w:val="28"/>
        </w:rPr>
      </w:pPr>
      <w:r w:rsidRPr="00033EE3">
        <w:rPr>
          <w:rFonts w:ascii="Arial" w:hAnsi="Arial" w:cs="Arial"/>
          <w:sz w:val="28"/>
          <w:szCs w:val="28"/>
          <w:lang w:val="en-US"/>
        </w:rPr>
        <w:t>Their unique (for lead acid chemistries) construction also allows for the lead in their plates to be purer as they no longer need to support their own weight as in traditional cells.</w:t>
      </w:r>
    </w:p>
    <w:p w14:paraId="6089A7FD" w14:textId="77777777" w:rsidR="00FA6B2E" w:rsidRPr="00FA6B2E" w:rsidRDefault="00FA6B2E" w:rsidP="00FA6B2E">
      <w:pPr>
        <w:pStyle w:val="ListParagraph"/>
        <w:numPr>
          <w:ilvl w:val="0"/>
          <w:numId w:val="1"/>
        </w:numPr>
        <w:rPr>
          <w:rFonts w:ascii="Arial" w:hAnsi="Arial" w:cs="Arial"/>
          <w:sz w:val="28"/>
          <w:szCs w:val="28"/>
        </w:rPr>
      </w:pPr>
      <w:r w:rsidRPr="00FA6B2E">
        <w:rPr>
          <w:rFonts w:ascii="Arial" w:hAnsi="Arial" w:cs="Arial"/>
          <w:sz w:val="28"/>
          <w:szCs w:val="28"/>
          <w:lang w:val="en-US"/>
        </w:rPr>
        <w:lastRenderedPageBreak/>
        <w:t xml:space="preserve">The 100% SoC (State of Charge) for lead acid batteries is when the cell voltage reaches </w:t>
      </w:r>
    </w:p>
    <w:p w14:paraId="1436C6E3" w14:textId="23251454" w:rsidR="00FA6B2E" w:rsidRPr="00FA6B2E" w:rsidRDefault="00FA6B2E" w:rsidP="00FA6B2E">
      <w:pPr>
        <w:pStyle w:val="ListParagraph"/>
        <w:numPr>
          <w:ilvl w:val="1"/>
          <w:numId w:val="1"/>
        </w:numPr>
        <w:rPr>
          <w:rFonts w:ascii="Arial" w:hAnsi="Arial" w:cs="Arial"/>
          <w:sz w:val="28"/>
          <w:szCs w:val="28"/>
        </w:rPr>
      </w:pPr>
      <w:r w:rsidRPr="00FA6B2E">
        <w:rPr>
          <w:rFonts w:ascii="Arial" w:hAnsi="Arial" w:cs="Arial"/>
          <w:sz w:val="28"/>
          <w:szCs w:val="28"/>
          <w:lang w:val="en-US"/>
        </w:rPr>
        <w:t>2.11Volts.</w:t>
      </w:r>
    </w:p>
    <w:p w14:paraId="0F9D175E" w14:textId="77777777" w:rsidR="00FA6B2E" w:rsidRPr="00FA6B2E" w:rsidRDefault="00FA6B2E" w:rsidP="00FA6B2E">
      <w:pPr>
        <w:pStyle w:val="ListParagraph"/>
        <w:numPr>
          <w:ilvl w:val="0"/>
          <w:numId w:val="1"/>
        </w:numPr>
        <w:rPr>
          <w:rFonts w:ascii="Arial" w:hAnsi="Arial" w:cs="Arial"/>
          <w:sz w:val="28"/>
          <w:szCs w:val="28"/>
        </w:rPr>
      </w:pPr>
      <w:r w:rsidRPr="00FA6B2E">
        <w:rPr>
          <w:rFonts w:ascii="Arial" w:hAnsi="Arial" w:cs="Arial"/>
          <w:sz w:val="28"/>
          <w:szCs w:val="28"/>
          <w:lang w:val="en-US"/>
        </w:rPr>
        <w:t xml:space="preserve">For 12volt battery the fully charged voltage is </w:t>
      </w:r>
    </w:p>
    <w:p w14:paraId="1478BC33" w14:textId="1BFE8E12" w:rsidR="00FA6B2E" w:rsidRPr="00FA6B2E" w:rsidRDefault="00FA6B2E" w:rsidP="00FA6B2E">
      <w:pPr>
        <w:pStyle w:val="ListParagraph"/>
        <w:numPr>
          <w:ilvl w:val="1"/>
          <w:numId w:val="1"/>
        </w:numPr>
        <w:rPr>
          <w:rFonts w:ascii="Arial" w:hAnsi="Arial" w:cs="Arial"/>
          <w:sz w:val="28"/>
          <w:szCs w:val="28"/>
        </w:rPr>
      </w:pPr>
      <w:r w:rsidRPr="00FA6B2E">
        <w:rPr>
          <w:rFonts w:ascii="Arial" w:hAnsi="Arial" w:cs="Arial"/>
          <w:sz w:val="28"/>
          <w:szCs w:val="28"/>
          <w:lang w:val="en-US"/>
        </w:rPr>
        <w:t>12.65V</w:t>
      </w:r>
    </w:p>
    <w:p w14:paraId="53865A1B" w14:textId="77777777" w:rsidR="00FA6B2E" w:rsidRPr="00FA6B2E" w:rsidRDefault="00FA6B2E" w:rsidP="00FA6B2E">
      <w:pPr>
        <w:pStyle w:val="ListParagraph"/>
        <w:numPr>
          <w:ilvl w:val="0"/>
          <w:numId w:val="1"/>
        </w:numPr>
        <w:rPr>
          <w:rFonts w:ascii="Arial" w:hAnsi="Arial" w:cs="Arial"/>
          <w:sz w:val="28"/>
          <w:szCs w:val="28"/>
        </w:rPr>
      </w:pPr>
      <w:r w:rsidRPr="00FA6B2E">
        <w:rPr>
          <w:rFonts w:ascii="Arial" w:hAnsi="Arial" w:cs="Arial"/>
          <w:sz w:val="28"/>
          <w:szCs w:val="28"/>
          <w:lang w:val="en-US"/>
        </w:rPr>
        <w:t>For 0% SoC for lead acid batteries is when the cell voltage reaches</w:t>
      </w:r>
    </w:p>
    <w:p w14:paraId="76D899CF" w14:textId="23499990" w:rsidR="00FA6B2E" w:rsidRPr="00FA6B2E" w:rsidRDefault="00FA6B2E" w:rsidP="00FA6B2E">
      <w:pPr>
        <w:pStyle w:val="ListParagraph"/>
        <w:numPr>
          <w:ilvl w:val="1"/>
          <w:numId w:val="1"/>
        </w:numPr>
        <w:rPr>
          <w:rFonts w:ascii="Arial" w:hAnsi="Arial" w:cs="Arial"/>
          <w:sz w:val="28"/>
          <w:szCs w:val="28"/>
        </w:rPr>
      </w:pPr>
      <w:r w:rsidRPr="00FA6B2E">
        <w:rPr>
          <w:rFonts w:ascii="Arial" w:hAnsi="Arial" w:cs="Arial"/>
          <w:sz w:val="28"/>
          <w:szCs w:val="28"/>
          <w:lang w:val="en-US"/>
        </w:rPr>
        <w:t>1.75 Volts.</w:t>
      </w:r>
    </w:p>
    <w:p w14:paraId="5EB6BBA5" w14:textId="77777777" w:rsidR="00FA6B2E" w:rsidRPr="00FA6B2E" w:rsidRDefault="00FA6B2E" w:rsidP="00FA6B2E">
      <w:pPr>
        <w:pStyle w:val="ListParagraph"/>
        <w:numPr>
          <w:ilvl w:val="0"/>
          <w:numId w:val="1"/>
        </w:numPr>
        <w:rPr>
          <w:rFonts w:ascii="Arial" w:hAnsi="Arial" w:cs="Arial"/>
          <w:sz w:val="28"/>
          <w:szCs w:val="28"/>
        </w:rPr>
      </w:pPr>
      <w:r w:rsidRPr="00FA6B2E">
        <w:rPr>
          <w:rFonts w:ascii="Arial" w:hAnsi="Arial" w:cs="Arial"/>
          <w:sz w:val="28"/>
          <w:szCs w:val="28"/>
          <w:lang w:val="en-US"/>
        </w:rPr>
        <w:t xml:space="preserve">For 12volt battery the fully discharged voltage is </w:t>
      </w:r>
    </w:p>
    <w:p w14:paraId="6E919D9F" w14:textId="643BA1B0" w:rsidR="00FA6B2E" w:rsidRPr="00FA6B2E" w:rsidRDefault="00FA6B2E" w:rsidP="00FA6B2E">
      <w:pPr>
        <w:pStyle w:val="ListParagraph"/>
        <w:numPr>
          <w:ilvl w:val="1"/>
          <w:numId w:val="1"/>
        </w:numPr>
        <w:rPr>
          <w:rFonts w:ascii="Arial" w:hAnsi="Arial" w:cs="Arial"/>
          <w:sz w:val="28"/>
          <w:szCs w:val="28"/>
        </w:rPr>
      </w:pPr>
      <w:r w:rsidRPr="00FA6B2E">
        <w:rPr>
          <w:rFonts w:ascii="Arial" w:hAnsi="Arial" w:cs="Arial"/>
          <w:sz w:val="28"/>
          <w:szCs w:val="28"/>
          <w:lang w:val="en-US"/>
        </w:rPr>
        <w:t>10.50Volts.</w:t>
      </w:r>
    </w:p>
    <w:p w14:paraId="24AF19F0" w14:textId="7893575F" w:rsidR="00643119" w:rsidRPr="00643119" w:rsidRDefault="00643119" w:rsidP="00643119">
      <w:pPr>
        <w:pStyle w:val="ListParagraph"/>
        <w:numPr>
          <w:ilvl w:val="0"/>
          <w:numId w:val="1"/>
        </w:numPr>
        <w:rPr>
          <w:rFonts w:ascii="Arial" w:hAnsi="Arial" w:cs="Arial"/>
          <w:sz w:val="28"/>
          <w:szCs w:val="28"/>
        </w:rPr>
      </w:pPr>
      <w:r>
        <w:rPr>
          <w:rFonts w:ascii="Arial" w:hAnsi="Arial" w:cs="Arial"/>
          <w:sz w:val="28"/>
          <w:szCs w:val="28"/>
          <w:lang w:val="en-US"/>
        </w:rPr>
        <w:t xml:space="preserve">Describe the </w:t>
      </w:r>
      <w:r w:rsidRPr="00643119">
        <w:rPr>
          <w:rFonts w:ascii="Arial" w:hAnsi="Arial" w:cs="Arial"/>
          <w:sz w:val="28"/>
          <w:szCs w:val="28"/>
          <w:lang w:val="en-US"/>
        </w:rPr>
        <w:t>Nickel Iron Battery.</w:t>
      </w:r>
    </w:p>
    <w:p w14:paraId="6C82DB9C" w14:textId="77777777" w:rsidR="00643119" w:rsidRPr="00643119" w:rsidRDefault="00643119" w:rsidP="00643119">
      <w:pPr>
        <w:pStyle w:val="ListParagraph"/>
        <w:numPr>
          <w:ilvl w:val="1"/>
          <w:numId w:val="1"/>
        </w:numPr>
        <w:rPr>
          <w:rFonts w:ascii="Arial" w:hAnsi="Arial" w:cs="Arial"/>
          <w:sz w:val="28"/>
          <w:szCs w:val="28"/>
        </w:rPr>
      </w:pPr>
      <w:r w:rsidRPr="00643119">
        <w:rPr>
          <w:rFonts w:ascii="Arial" w:hAnsi="Arial" w:cs="Arial"/>
          <w:sz w:val="28"/>
          <w:szCs w:val="28"/>
          <w:lang w:val="en-US"/>
        </w:rPr>
        <w:t>Nickel Iron battery is rated for at least 11,000 cycles with daily use.</w:t>
      </w:r>
    </w:p>
    <w:p w14:paraId="732FDE30" w14:textId="77777777" w:rsidR="00643119" w:rsidRPr="00643119" w:rsidRDefault="00643119" w:rsidP="00643119">
      <w:pPr>
        <w:pStyle w:val="ListParagraph"/>
        <w:numPr>
          <w:ilvl w:val="1"/>
          <w:numId w:val="1"/>
        </w:numPr>
        <w:rPr>
          <w:rFonts w:ascii="Arial" w:hAnsi="Arial" w:cs="Arial"/>
          <w:sz w:val="28"/>
          <w:szCs w:val="28"/>
        </w:rPr>
      </w:pPr>
      <w:r w:rsidRPr="00643119">
        <w:rPr>
          <w:rFonts w:ascii="Arial" w:hAnsi="Arial" w:cs="Arial"/>
          <w:sz w:val="28"/>
          <w:szCs w:val="28"/>
          <w:lang w:val="en-US"/>
        </w:rPr>
        <w:t>That’s 30 years of service.</w:t>
      </w:r>
    </w:p>
    <w:p w14:paraId="0E6BD4A5" w14:textId="77777777" w:rsidR="00643119" w:rsidRPr="00643119" w:rsidRDefault="00643119" w:rsidP="00643119">
      <w:pPr>
        <w:pStyle w:val="ListParagraph"/>
        <w:numPr>
          <w:ilvl w:val="1"/>
          <w:numId w:val="1"/>
        </w:numPr>
        <w:rPr>
          <w:rFonts w:ascii="Arial" w:hAnsi="Arial" w:cs="Arial"/>
          <w:sz w:val="28"/>
          <w:szCs w:val="28"/>
        </w:rPr>
      </w:pPr>
      <w:r w:rsidRPr="00643119">
        <w:rPr>
          <w:rFonts w:ascii="Arial" w:hAnsi="Arial" w:cs="Arial"/>
          <w:sz w:val="28"/>
          <w:szCs w:val="28"/>
          <w:lang w:val="en-US"/>
        </w:rPr>
        <w:t>Daily deep discharging has no impact on battery cycle life, allowing for more usable capacity.</w:t>
      </w:r>
    </w:p>
    <w:p w14:paraId="59C9857F" w14:textId="2A659403" w:rsidR="00643119" w:rsidRPr="00BB656F" w:rsidRDefault="00643119" w:rsidP="00643119">
      <w:pPr>
        <w:pStyle w:val="ListParagraph"/>
        <w:numPr>
          <w:ilvl w:val="1"/>
          <w:numId w:val="1"/>
        </w:numPr>
        <w:rPr>
          <w:rFonts w:ascii="Arial" w:hAnsi="Arial" w:cs="Arial"/>
          <w:sz w:val="28"/>
          <w:szCs w:val="28"/>
        </w:rPr>
      </w:pPr>
      <w:r w:rsidRPr="00643119">
        <w:rPr>
          <w:rFonts w:ascii="Arial" w:hAnsi="Arial" w:cs="Arial"/>
          <w:sz w:val="28"/>
          <w:szCs w:val="28"/>
          <w:lang w:val="en-US"/>
        </w:rPr>
        <w:t>Never have to worry about accidental over-discharge damaging the battery bank.</w:t>
      </w:r>
    </w:p>
    <w:p w14:paraId="6F7D6016" w14:textId="77777777" w:rsidR="00BB656F" w:rsidRPr="00BB656F" w:rsidRDefault="00BB656F" w:rsidP="00BB656F">
      <w:pPr>
        <w:pStyle w:val="ListParagraph"/>
        <w:numPr>
          <w:ilvl w:val="1"/>
          <w:numId w:val="1"/>
        </w:numPr>
        <w:rPr>
          <w:rFonts w:ascii="Arial" w:hAnsi="Arial" w:cs="Arial"/>
          <w:sz w:val="28"/>
          <w:szCs w:val="28"/>
        </w:rPr>
      </w:pPr>
      <w:r w:rsidRPr="00BB656F">
        <w:rPr>
          <w:rFonts w:ascii="Arial" w:hAnsi="Arial" w:cs="Arial"/>
          <w:sz w:val="28"/>
          <w:szCs w:val="28"/>
          <w:lang w:val="en-US"/>
        </w:rPr>
        <w:t xml:space="preserve">Nickel Iron is tolerant of over-charge, over-discharge, and below freezing temperatures. </w:t>
      </w:r>
    </w:p>
    <w:p w14:paraId="37DC3171" w14:textId="77777777" w:rsidR="00BB656F" w:rsidRPr="00BB656F" w:rsidRDefault="00BB656F" w:rsidP="00BB656F">
      <w:pPr>
        <w:pStyle w:val="ListParagraph"/>
        <w:numPr>
          <w:ilvl w:val="1"/>
          <w:numId w:val="1"/>
        </w:numPr>
        <w:rPr>
          <w:rFonts w:ascii="Arial" w:hAnsi="Arial" w:cs="Arial"/>
          <w:sz w:val="28"/>
          <w:szCs w:val="28"/>
        </w:rPr>
      </w:pPr>
      <w:r w:rsidRPr="00BB656F">
        <w:rPr>
          <w:rFonts w:ascii="Arial" w:hAnsi="Arial" w:cs="Arial"/>
          <w:sz w:val="28"/>
          <w:szCs w:val="28"/>
          <w:lang w:val="en-US"/>
        </w:rPr>
        <w:t xml:space="preserve">The alkaline electrolyte acts as a metal preservative, leading to years of uninterruptible performance. </w:t>
      </w:r>
    </w:p>
    <w:p w14:paraId="2F13CE03" w14:textId="53517B60" w:rsidR="007378A7" w:rsidRPr="007378A7" w:rsidRDefault="007378A7" w:rsidP="007378A7">
      <w:pPr>
        <w:pStyle w:val="ListParagraph"/>
        <w:numPr>
          <w:ilvl w:val="0"/>
          <w:numId w:val="1"/>
        </w:numPr>
        <w:rPr>
          <w:rFonts w:ascii="Arial" w:hAnsi="Arial" w:cs="Arial"/>
          <w:sz w:val="28"/>
          <w:szCs w:val="28"/>
        </w:rPr>
      </w:pPr>
      <w:r>
        <w:rPr>
          <w:rFonts w:ascii="Arial" w:hAnsi="Arial" w:cs="Arial"/>
          <w:sz w:val="28"/>
          <w:szCs w:val="28"/>
          <w:lang w:val="en-US"/>
        </w:rPr>
        <w:t xml:space="preserve">Describe the </w:t>
      </w:r>
      <w:r w:rsidRPr="007378A7">
        <w:rPr>
          <w:rFonts w:ascii="Arial" w:hAnsi="Arial" w:cs="Arial"/>
          <w:sz w:val="28"/>
          <w:szCs w:val="28"/>
          <w:lang w:val="en-US"/>
        </w:rPr>
        <w:t>Lithium-ion Battery.</w:t>
      </w:r>
    </w:p>
    <w:p w14:paraId="25D311D9" w14:textId="5AB2E2EA" w:rsidR="007378A7" w:rsidRPr="007378A7" w:rsidRDefault="007378A7" w:rsidP="007378A7">
      <w:pPr>
        <w:pStyle w:val="ListParagraph"/>
        <w:numPr>
          <w:ilvl w:val="1"/>
          <w:numId w:val="1"/>
        </w:numPr>
        <w:rPr>
          <w:rFonts w:ascii="Arial" w:hAnsi="Arial" w:cs="Arial"/>
          <w:sz w:val="28"/>
          <w:szCs w:val="28"/>
        </w:rPr>
      </w:pPr>
      <w:r w:rsidRPr="007378A7">
        <w:rPr>
          <w:rFonts w:ascii="Arial" w:hAnsi="Arial" w:cs="Arial"/>
          <w:sz w:val="28"/>
          <w:szCs w:val="28"/>
          <w:lang w:val="en-US"/>
        </w:rPr>
        <w:t xml:space="preserve">Lithium is </w:t>
      </w:r>
      <w:r>
        <w:rPr>
          <w:rFonts w:ascii="Arial" w:hAnsi="Arial" w:cs="Arial"/>
          <w:sz w:val="28"/>
          <w:szCs w:val="28"/>
          <w:lang w:val="en-US"/>
        </w:rPr>
        <w:t xml:space="preserve">a </w:t>
      </w:r>
      <w:r w:rsidRPr="007378A7">
        <w:rPr>
          <w:rFonts w:ascii="Arial" w:hAnsi="Arial" w:cs="Arial"/>
          <w:sz w:val="28"/>
          <w:szCs w:val="28"/>
          <w:lang w:val="en-US"/>
        </w:rPr>
        <w:t xml:space="preserve">very light metal and has the best electrochemical potential with the largest energy density compared to weight. </w:t>
      </w:r>
    </w:p>
    <w:p w14:paraId="2D60739F" w14:textId="77777777" w:rsidR="007378A7" w:rsidRPr="007378A7" w:rsidRDefault="007378A7" w:rsidP="007378A7">
      <w:pPr>
        <w:pStyle w:val="ListParagraph"/>
        <w:numPr>
          <w:ilvl w:val="1"/>
          <w:numId w:val="1"/>
        </w:numPr>
        <w:rPr>
          <w:rFonts w:ascii="Arial" w:hAnsi="Arial" w:cs="Arial"/>
          <w:sz w:val="28"/>
          <w:szCs w:val="28"/>
        </w:rPr>
      </w:pPr>
      <w:r w:rsidRPr="007378A7">
        <w:rPr>
          <w:rFonts w:ascii="Arial" w:hAnsi="Arial" w:cs="Arial"/>
          <w:sz w:val="28"/>
          <w:szCs w:val="28"/>
          <w:lang w:val="en-US"/>
        </w:rPr>
        <w:t>Lithium-ion batteries have a high cell voltage of 3.6 volts.</w:t>
      </w:r>
    </w:p>
    <w:p w14:paraId="684060AB" w14:textId="77F6F766" w:rsidR="007378A7" w:rsidRPr="007378A7" w:rsidRDefault="007378A7" w:rsidP="007378A7">
      <w:pPr>
        <w:pStyle w:val="ListParagraph"/>
        <w:numPr>
          <w:ilvl w:val="1"/>
          <w:numId w:val="1"/>
        </w:numPr>
        <w:rPr>
          <w:rFonts w:ascii="Arial" w:hAnsi="Arial" w:cs="Arial"/>
          <w:sz w:val="28"/>
          <w:szCs w:val="28"/>
        </w:rPr>
      </w:pPr>
      <w:r w:rsidRPr="007378A7">
        <w:rPr>
          <w:rFonts w:ascii="Arial" w:hAnsi="Arial" w:cs="Arial"/>
          <w:sz w:val="28"/>
          <w:szCs w:val="28"/>
          <w:lang w:val="en-US"/>
        </w:rPr>
        <w:t>Four cells make a battery of 14.4 volts.</w:t>
      </w:r>
    </w:p>
    <w:p w14:paraId="5E74B169" w14:textId="77777777" w:rsidR="007378A7" w:rsidRPr="007378A7" w:rsidRDefault="007378A7" w:rsidP="007378A7">
      <w:pPr>
        <w:pStyle w:val="ListParagraph"/>
        <w:numPr>
          <w:ilvl w:val="1"/>
          <w:numId w:val="1"/>
        </w:numPr>
        <w:rPr>
          <w:rFonts w:ascii="Arial" w:hAnsi="Arial" w:cs="Arial"/>
          <w:sz w:val="28"/>
          <w:szCs w:val="28"/>
        </w:rPr>
      </w:pPr>
      <w:r w:rsidRPr="007378A7">
        <w:rPr>
          <w:rFonts w:ascii="Arial" w:hAnsi="Arial" w:cs="Arial"/>
          <w:sz w:val="28"/>
          <w:szCs w:val="28"/>
          <w:lang w:val="en-US"/>
        </w:rPr>
        <w:t xml:space="preserve">The voltage of a fully charged cell is 4.0 V.  </w:t>
      </w:r>
    </w:p>
    <w:p w14:paraId="3DC6FC29" w14:textId="77777777" w:rsidR="007378A7" w:rsidRPr="007378A7" w:rsidRDefault="007378A7" w:rsidP="007378A7">
      <w:pPr>
        <w:pStyle w:val="ListParagraph"/>
        <w:numPr>
          <w:ilvl w:val="1"/>
          <w:numId w:val="1"/>
        </w:numPr>
        <w:rPr>
          <w:rFonts w:ascii="Arial" w:hAnsi="Arial" w:cs="Arial"/>
          <w:sz w:val="28"/>
          <w:szCs w:val="28"/>
        </w:rPr>
      </w:pPr>
      <w:r w:rsidRPr="007378A7">
        <w:rPr>
          <w:rFonts w:ascii="Arial" w:hAnsi="Arial" w:cs="Arial"/>
          <w:sz w:val="28"/>
          <w:szCs w:val="28"/>
          <w:lang w:val="en-US"/>
        </w:rPr>
        <w:t xml:space="preserve">The average voltage of a cell is 3.6 V and reduces to 3.1 V when fully discharged. </w:t>
      </w:r>
    </w:p>
    <w:p w14:paraId="36497912" w14:textId="26209341" w:rsidR="006834E0" w:rsidRPr="006834E0" w:rsidRDefault="006834E0" w:rsidP="006834E0">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6834E0">
        <w:rPr>
          <w:rFonts w:ascii="Arial" w:hAnsi="Arial" w:cs="Arial"/>
          <w:sz w:val="28"/>
          <w:szCs w:val="28"/>
          <w:lang w:val="en-US"/>
        </w:rPr>
        <w:t>Deep Discharge Batteries:</w:t>
      </w:r>
    </w:p>
    <w:p w14:paraId="3BB6734B" w14:textId="77777777" w:rsidR="006834E0" w:rsidRPr="006834E0" w:rsidRDefault="006834E0" w:rsidP="006834E0">
      <w:pPr>
        <w:pStyle w:val="ListParagraph"/>
        <w:numPr>
          <w:ilvl w:val="1"/>
          <w:numId w:val="1"/>
        </w:numPr>
        <w:rPr>
          <w:rFonts w:ascii="Arial" w:hAnsi="Arial" w:cs="Arial"/>
          <w:sz w:val="28"/>
          <w:szCs w:val="28"/>
        </w:rPr>
      </w:pPr>
      <w:r w:rsidRPr="006834E0">
        <w:rPr>
          <w:rFonts w:ascii="Arial" w:hAnsi="Arial" w:cs="Arial"/>
          <w:sz w:val="28"/>
          <w:szCs w:val="28"/>
          <w:lang w:val="en-US"/>
        </w:rPr>
        <w:t>Are designed for the prolonged, repeated, and deep charging/discharging cycles needed to store and distribute energy generated by intermittent renewable sources like solar panels.</w:t>
      </w:r>
    </w:p>
    <w:p w14:paraId="1C13DCA6" w14:textId="31D8A278" w:rsidR="00D2491C" w:rsidRPr="00D2491C" w:rsidRDefault="00D2491C" w:rsidP="00D2491C">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D2491C">
        <w:rPr>
          <w:rFonts w:ascii="Arial" w:hAnsi="Arial" w:cs="Arial"/>
          <w:sz w:val="28"/>
          <w:szCs w:val="28"/>
          <w:lang w:val="en-US"/>
        </w:rPr>
        <w:t>DEPTH OF DISCHARGE</w:t>
      </w:r>
    </w:p>
    <w:p w14:paraId="41048F37" w14:textId="608B6811" w:rsidR="00D2491C" w:rsidRPr="00D2491C" w:rsidRDefault="00D2491C" w:rsidP="00D2491C">
      <w:pPr>
        <w:pStyle w:val="ListParagraph"/>
        <w:numPr>
          <w:ilvl w:val="1"/>
          <w:numId w:val="1"/>
        </w:numPr>
        <w:rPr>
          <w:rFonts w:ascii="Arial" w:hAnsi="Arial" w:cs="Arial"/>
          <w:sz w:val="28"/>
          <w:szCs w:val="28"/>
        </w:rPr>
      </w:pPr>
      <w:proofErr w:type="gramStart"/>
      <w:r w:rsidRPr="00D2491C">
        <w:rPr>
          <w:rFonts w:ascii="Arial" w:hAnsi="Arial" w:cs="Arial"/>
          <w:sz w:val="28"/>
          <w:szCs w:val="28"/>
          <w:lang w:val="en-US"/>
        </w:rPr>
        <w:lastRenderedPageBreak/>
        <w:t>Depth of Discharge (DOD),</w:t>
      </w:r>
      <w:proofErr w:type="gramEnd"/>
      <w:r w:rsidRPr="00D2491C">
        <w:rPr>
          <w:rFonts w:ascii="Arial" w:hAnsi="Arial" w:cs="Arial"/>
          <w:sz w:val="28"/>
          <w:szCs w:val="28"/>
          <w:lang w:val="en-US"/>
        </w:rPr>
        <w:t xml:space="preserve"> is used to describe how deeply the battery has been discharged.</w:t>
      </w:r>
    </w:p>
    <w:p w14:paraId="66F712AF" w14:textId="77777777" w:rsidR="00D2491C" w:rsidRPr="00D2491C" w:rsidRDefault="00D2491C" w:rsidP="00D2491C">
      <w:pPr>
        <w:pStyle w:val="ListParagraph"/>
        <w:numPr>
          <w:ilvl w:val="1"/>
          <w:numId w:val="1"/>
        </w:numPr>
        <w:rPr>
          <w:rFonts w:ascii="Arial" w:hAnsi="Arial" w:cs="Arial"/>
          <w:sz w:val="28"/>
          <w:szCs w:val="28"/>
        </w:rPr>
      </w:pPr>
      <w:r w:rsidRPr="00D2491C">
        <w:rPr>
          <w:rFonts w:ascii="Arial" w:hAnsi="Arial" w:cs="Arial"/>
          <w:sz w:val="28"/>
          <w:szCs w:val="28"/>
          <w:lang w:val="en-US"/>
        </w:rPr>
        <w:t>A battery which is 100% fully charged would have a DOD of 0%.</w:t>
      </w:r>
    </w:p>
    <w:p w14:paraId="2F94BE62" w14:textId="77777777" w:rsidR="00D2491C" w:rsidRPr="00D2491C" w:rsidRDefault="00D2491C" w:rsidP="00D2491C">
      <w:pPr>
        <w:pStyle w:val="ListParagraph"/>
        <w:numPr>
          <w:ilvl w:val="1"/>
          <w:numId w:val="1"/>
        </w:numPr>
        <w:rPr>
          <w:rFonts w:ascii="Arial" w:hAnsi="Arial" w:cs="Arial"/>
          <w:sz w:val="28"/>
          <w:szCs w:val="28"/>
        </w:rPr>
      </w:pPr>
      <w:r w:rsidRPr="00D2491C">
        <w:rPr>
          <w:rFonts w:ascii="Arial" w:hAnsi="Arial" w:cs="Arial"/>
          <w:sz w:val="28"/>
          <w:szCs w:val="28"/>
          <w:lang w:val="en-US"/>
        </w:rPr>
        <w:t xml:space="preserve">A battery which has been discharged by 20% of its capacity, maintaining 80% of its capacity, would have a DOD of 20%. </w:t>
      </w:r>
    </w:p>
    <w:p w14:paraId="76D766FD" w14:textId="30578006" w:rsidR="00D2491C" w:rsidRPr="0012759F" w:rsidRDefault="00D2491C" w:rsidP="00D2491C">
      <w:pPr>
        <w:pStyle w:val="ListParagraph"/>
        <w:numPr>
          <w:ilvl w:val="1"/>
          <w:numId w:val="1"/>
        </w:numPr>
        <w:rPr>
          <w:rFonts w:ascii="Arial" w:hAnsi="Arial" w:cs="Arial"/>
          <w:sz w:val="28"/>
          <w:szCs w:val="28"/>
        </w:rPr>
      </w:pPr>
      <w:r w:rsidRPr="00D2491C">
        <w:rPr>
          <w:rFonts w:ascii="Arial" w:hAnsi="Arial" w:cs="Arial"/>
          <w:sz w:val="28"/>
          <w:szCs w:val="28"/>
          <w:lang w:val="en-US"/>
        </w:rPr>
        <w:t>If a battery has been completely discharged with no remaining capacity, the DOD is 100%</w:t>
      </w:r>
    </w:p>
    <w:p w14:paraId="002742E2" w14:textId="630C5ECC" w:rsidR="0012759F" w:rsidRPr="0012759F" w:rsidRDefault="0012759F" w:rsidP="0012759F">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12759F">
        <w:rPr>
          <w:rFonts w:ascii="Arial" w:hAnsi="Arial" w:cs="Arial"/>
          <w:sz w:val="28"/>
          <w:szCs w:val="28"/>
          <w:lang w:val="en-US"/>
        </w:rPr>
        <w:t>CYCLE LIFE</w:t>
      </w:r>
    </w:p>
    <w:p w14:paraId="7D3D7A7E" w14:textId="77777777" w:rsidR="0012759F" w:rsidRPr="0012759F" w:rsidRDefault="0012759F" w:rsidP="0012759F">
      <w:pPr>
        <w:pStyle w:val="ListParagraph"/>
        <w:numPr>
          <w:ilvl w:val="1"/>
          <w:numId w:val="1"/>
        </w:numPr>
        <w:rPr>
          <w:rFonts w:ascii="Arial" w:hAnsi="Arial" w:cs="Arial"/>
          <w:sz w:val="28"/>
          <w:szCs w:val="28"/>
        </w:rPr>
      </w:pPr>
      <w:r w:rsidRPr="0012759F">
        <w:rPr>
          <w:rFonts w:ascii="Arial" w:hAnsi="Arial" w:cs="Arial"/>
          <w:sz w:val="28"/>
          <w:szCs w:val="28"/>
          <w:lang w:val="en-US"/>
        </w:rPr>
        <w:t xml:space="preserve">Battery manufacturers rate the cycle life of their batteries by comparing the level of discharge on the battery and the frequency of cycling. </w:t>
      </w:r>
    </w:p>
    <w:p w14:paraId="3A911BED" w14:textId="77777777" w:rsidR="0012759F" w:rsidRPr="0012759F" w:rsidRDefault="0012759F" w:rsidP="0012759F">
      <w:pPr>
        <w:pStyle w:val="ListParagraph"/>
        <w:numPr>
          <w:ilvl w:val="1"/>
          <w:numId w:val="1"/>
        </w:numPr>
        <w:rPr>
          <w:rFonts w:ascii="Arial" w:hAnsi="Arial" w:cs="Arial"/>
          <w:sz w:val="28"/>
          <w:szCs w:val="28"/>
        </w:rPr>
      </w:pPr>
      <w:r w:rsidRPr="0012759F">
        <w:rPr>
          <w:rFonts w:ascii="Arial" w:hAnsi="Arial" w:cs="Arial"/>
          <w:sz w:val="28"/>
          <w:szCs w:val="28"/>
          <w:lang w:val="en-US"/>
        </w:rPr>
        <w:t xml:space="preserve">Higher battery discharge will result in shorter cycle life. </w:t>
      </w:r>
    </w:p>
    <w:p w14:paraId="6BE92764" w14:textId="77777777" w:rsidR="0012759F" w:rsidRPr="0012759F" w:rsidRDefault="0012759F" w:rsidP="0012759F">
      <w:pPr>
        <w:pStyle w:val="ListParagraph"/>
        <w:numPr>
          <w:ilvl w:val="1"/>
          <w:numId w:val="1"/>
        </w:numPr>
        <w:rPr>
          <w:rFonts w:ascii="Arial" w:hAnsi="Arial" w:cs="Arial"/>
          <w:sz w:val="28"/>
          <w:szCs w:val="28"/>
        </w:rPr>
      </w:pPr>
      <w:r w:rsidRPr="0012759F">
        <w:rPr>
          <w:rFonts w:ascii="Arial" w:hAnsi="Arial" w:cs="Arial"/>
          <w:sz w:val="28"/>
          <w:szCs w:val="28"/>
          <w:lang w:val="en-US"/>
        </w:rPr>
        <w:t>In reverse, a smaller discharge percentage will extend the expected cycle life of the battery as the battery will provide more charge/discharges</w:t>
      </w:r>
    </w:p>
    <w:p w14:paraId="2209BE88" w14:textId="633A432C" w:rsidR="00250918" w:rsidRPr="00250918" w:rsidRDefault="00250918" w:rsidP="00250918">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250918">
        <w:rPr>
          <w:rFonts w:ascii="Arial" w:hAnsi="Arial" w:cs="Arial"/>
          <w:sz w:val="28"/>
          <w:szCs w:val="28"/>
          <w:lang w:val="en-US"/>
        </w:rPr>
        <w:t xml:space="preserve">Ampere Hour Capacity </w:t>
      </w:r>
    </w:p>
    <w:p w14:paraId="6ADF39FA" w14:textId="77777777" w:rsidR="00250918" w:rsidRPr="00250918" w:rsidRDefault="00250918" w:rsidP="00250918">
      <w:pPr>
        <w:pStyle w:val="ListParagraph"/>
        <w:numPr>
          <w:ilvl w:val="1"/>
          <w:numId w:val="1"/>
        </w:numPr>
        <w:rPr>
          <w:rFonts w:ascii="Arial" w:hAnsi="Arial" w:cs="Arial"/>
          <w:sz w:val="28"/>
          <w:szCs w:val="28"/>
        </w:rPr>
      </w:pPr>
      <w:r w:rsidRPr="00250918">
        <w:rPr>
          <w:rFonts w:ascii="Arial" w:hAnsi="Arial" w:cs="Arial"/>
          <w:sz w:val="28"/>
          <w:szCs w:val="28"/>
          <w:lang w:val="en-US"/>
        </w:rPr>
        <w:t xml:space="preserve">A unit measure for the rated capacity of the storage batteries.  </w:t>
      </w:r>
    </w:p>
    <w:p w14:paraId="10C00C1B" w14:textId="77777777" w:rsidR="00250918" w:rsidRPr="00250918" w:rsidRDefault="00250918" w:rsidP="00250918">
      <w:pPr>
        <w:pStyle w:val="ListParagraph"/>
        <w:numPr>
          <w:ilvl w:val="1"/>
          <w:numId w:val="1"/>
        </w:numPr>
        <w:rPr>
          <w:rFonts w:ascii="Arial" w:hAnsi="Arial" w:cs="Arial"/>
          <w:sz w:val="28"/>
          <w:szCs w:val="28"/>
        </w:rPr>
      </w:pPr>
      <w:r w:rsidRPr="00250918">
        <w:rPr>
          <w:rFonts w:ascii="Arial" w:hAnsi="Arial" w:cs="Arial"/>
          <w:sz w:val="28"/>
          <w:szCs w:val="28"/>
          <w:lang w:val="en-US"/>
        </w:rPr>
        <w:t xml:space="preserve">Typical manufacture ratings found on the battery sheet are in </w:t>
      </w:r>
      <w:proofErr w:type="gramStart"/>
      <w:r w:rsidRPr="00250918">
        <w:rPr>
          <w:rFonts w:ascii="Arial" w:hAnsi="Arial" w:cs="Arial"/>
          <w:sz w:val="28"/>
          <w:szCs w:val="28"/>
          <w:lang w:val="en-US"/>
        </w:rPr>
        <w:t>1, 6, 20, and 100 Hour</w:t>
      </w:r>
      <w:proofErr w:type="gramEnd"/>
      <w:r w:rsidRPr="00250918">
        <w:rPr>
          <w:rFonts w:ascii="Arial" w:hAnsi="Arial" w:cs="Arial"/>
          <w:sz w:val="28"/>
          <w:szCs w:val="28"/>
          <w:lang w:val="en-US"/>
        </w:rPr>
        <w:t xml:space="preserve"> intervals.</w:t>
      </w:r>
    </w:p>
    <w:p w14:paraId="329D2B05" w14:textId="77777777" w:rsidR="00250918" w:rsidRPr="00250918" w:rsidRDefault="00250918" w:rsidP="00250918">
      <w:pPr>
        <w:pStyle w:val="ListParagraph"/>
        <w:numPr>
          <w:ilvl w:val="1"/>
          <w:numId w:val="1"/>
        </w:numPr>
        <w:rPr>
          <w:rFonts w:ascii="Arial" w:hAnsi="Arial" w:cs="Arial"/>
          <w:sz w:val="28"/>
          <w:szCs w:val="28"/>
        </w:rPr>
      </w:pPr>
      <w:r w:rsidRPr="00250918">
        <w:rPr>
          <w:rFonts w:ascii="Arial" w:hAnsi="Arial" w:cs="Arial"/>
          <w:sz w:val="28"/>
          <w:szCs w:val="28"/>
          <w:lang w:val="en-US"/>
        </w:rPr>
        <w:t xml:space="preserve"> An amp-hour is one amp for one hour, or 10 amps for 1/10 of an hour and so forth. </w:t>
      </w:r>
    </w:p>
    <w:p w14:paraId="6A4A4A04" w14:textId="77777777" w:rsidR="00E64B46" w:rsidRPr="00E64B46" w:rsidRDefault="00E64B46" w:rsidP="00E64B46">
      <w:pPr>
        <w:pStyle w:val="ListParagraph"/>
        <w:numPr>
          <w:ilvl w:val="1"/>
          <w:numId w:val="1"/>
        </w:numPr>
        <w:rPr>
          <w:rFonts w:ascii="Arial" w:hAnsi="Arial" w:cs="Arial"/>
          <w:sz w:val="28"/>
          <w:szCs w:val="28"/>
        </w:rPr>
      </w:pPr>
      <w:r w:rsidRPr="00E64B46">
        <w:rPr>
          <w:rFonts w:ascii="Arial" w:hAnsi="Arial" w:cs="Arial"/>
          <w:sz w:val="28"/>
          <w:szCs w:val="28"/>
          <w:lang w:val="en-US"/>
        </w:rPr>
        <w:t xml:space="preserve">If you have something that pulls 20 amps, and you use it for 20 minutes, then the amp-hours used would be 20 (amps) X .333 (hours), or 6.67 AH. </w:t>
      </w:r>
    </w:p>
    <w:p w14:paraId="3F0669D3" w14:textId="77777777" w:rsidR="00E64B46" w:rsidRPr="00E64B46" w:rsidRDefault="00E64B46" w:rsidP="00E64B46">
      <w:pPr>
        <w:pStyle w:val="ListParagraph"/>
        <w:numPr>
          <w:ilvl w:val="1"/>
          <w:numId w:val="1"/>
        </w:numPr>
        <w:rPr>
          <w:rFonts w:ascii="Arial" w:hAnsi="Arial" w:cs="Arial"/>
          <w:sz w:val="28"/>
          <w:szCs w:val="28"/>
        </w:rPr>
      </w:pPr>
      <w:r w:rsidRPr="00E64B46">
        <w:rPr>
          <w:rFonts w:ascii="Arial" w:hAnsi="Arial" w:cs="Arial"/>
          <w:sz w:val="28"/>
          <w:szCs w:val="28"/>
          <w:lang w:val="en-US"/>
        </w:rPr>
        <w:t>The accepted AH rating time period for batteries used in solar electric and backup power systems (and for nearly all deep cycle batteries) is the "</w:t>
      </w:r>
      <w:proofErr w:type="gramStart"/>
      <w:r w:rsidRPr="00E64B46">
        <w:rPr>
          <w:rFonts w:ascii="Arial" w:hAnsi="Arial" w:cs="Arial"/>
          <w:sz w:val="28"/>
          <w:szCs w:val="28"/>
          <w:lang w:val="en-US"/>
        </w:rPr>
        <w:t>20 hour</w:t>
      </w:r>
      <w:proofErr w:type="gramEnd"/>
      <w:r w:rsidRPr="00E64B46">
        <w:rPr>
          <w:rFonts w:ascii="Arial" w:hAnsi="Arial" w:cs="Arial"/>
          <w:sz w:val="28"/>
          <w:szCs w:val="28"/>
          <w:lang w:val="en-US"/>
        </w:rPr>
        <w:t xml:space="preserve"> rate". </w:t>
      </w:r>
    </w:p>
    <w:p w14:paraId="62105637" w14:textId="3D8C050F" w:rsidR="003D5A47" w:rsidRPr="003D5A47" w:rsidRDefault="003D5A47" w:rsidP="003D5A47">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3D5A47">
        <w:rPr>
          <w:rFonts w:ascii="Arial" w:hAnsi="Arial" w:cs="Arial"/>
          <w:sz w:val="28"/>
          <w:szCs w:val="28"/>
          <w:lang w:val="en-US"/>
        </w:rPr>
        <w:t>LOW VOLTAGE DISCONNECT (LVD OR LVCO)</w:t>
      </w:r>
    </w:p>
    <w:p w14:paraId="27C87451" w14:textId="77777777" w:rsidR="003D5A47" w:rsidRPr="003D5A47" w:rsidRDefault="003D5A47" w:rsidP="003D5A47">
      <w:pPr>
        <w:pStyle w:val="ListParagraph"/>
        <w:numPr>
          <w:ilvl w:val="1"/>
          <w:numId w:val="1"/>
        </w:numPr>
        <w:rPr>
          <w:rFonts w:ascii="Arial" w:hAnsi="Arial" w:cs="Arial"/>
          <w:sz w:val="28"/>
          <w:szCs w:val="28"/>
        </w:rPr>
      </w:pPr>
      <w:r w:rsidRPr="003D5A47">
        <w:rPr>
          <w:rFonts w:ascii="Arial" w:hAnsi="Arial" w:cs="Arial"/>
          <w:sz w:val="28"/>
          <w:szCs w:val="28"/>
          <w:lang w:val="en-US"/>
        </w:rPr>
        <w:t>Many charging systems offer the ability to program a Low Voltage Disconnect (LVD) or Cut Off (LVCO) which can remove the load from the battery or start a backup generator.</w:t>
      </w:r>
    </w:p>
    <w:p w14:paraId="50231653" w14:textId="77777777" w:rsidR="003D5A47" w:rsidRPr="003D5A47" w:rsidRDefault="003D5A47" w:rsidP="003D5A47">
      <w:pPr>
        <w:pStyle w:val="ListParagraph"/>
        <w:numPr>
          <w:ilvl w:val="1"/>
          <w:numId w:val="1"/>
        </w:numPr>
        <w:rPr>
          <w:rFonts w:ascii="Arial" w:hAnsi="Arial" w:cs="Arial"/>
          <w:sz w:val="28"/>
          <w:szCs w:val="28"/>
        </w:rPr>
      </w:pPr>
      <w:r w:rsidRPr="003D5A47">
        <w:rPr>
          <w:rFonts w:ascii="Arial" w:hAnsi="Arial" w:cs="Arial"/>
          <w:sz w:val="28"/>
          <w:szCs w:val="28"/>
          <w:lang w:val="en-US"/>
        </w:rPr>
        <w:t>By default, this may be set by the charger manufacturer at 1.75 volts per cell (VPC</w:t>
      </w:r>
      <w:proofErr w:type="gramStart"/>
      <w:r w:rsidRPr="003D5A47">
        <w:rPr>
          <w:rFonts w:ascii="Arial" w:hAnsi="Arial" w:cs="Arial"/>
          <w:sz w:val="28"/>
          <w:szCs w:val="28"/>
          <w:lang w:val="en-US"/>
        </w:rPr>
        <w:t>)(</w:t>
      </w:r>
      <w:proofErr w:type="gramEnd"/>
      <w:r w:rsidRPr="003D5A47">
        <w:rPr>
          <w:rFonts w:ascii="Arial" w:hAnsi="Arial" w:cs="Arial"/>
          <w:sz w:val="28"/>
          <w:szCs w:val="28"/>
          <w:lang w:val="en-US"/>
        </w:rPr>
        <w:t>Lead acid).</w:t>
      </w:r>
    </w:p>
    <w:p w14:paraId="4371DBE6" w14:textId="7FAE8BEC" w:rsidR="004C1ABD" w:rsidRPr="004C1ABD" w:rsidRDefault="004C1ABD" w:rsidP="004C1ABD">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4C1ABD">
        <w:rPr>
          <w:rFonts w:ascii="Arial" w:hAnsi="Arial" w:cs="Arial"/>
          <w:sz w:val="28"/>
          <w:szCs w:val="28"/>
          <w:lang w:val="en-US"/>
        </w:rPr>
        <w:t>Charge Rate:</w:t>
      </w:r>
    </w:p>
    <w:p w14:paraId="020DE86A" w14:textId="77777777" w:rsidR="004C1ABD" w:rsidRPr="004C1ABD" w:rsidRDefault="004C1ABD" w:rsidP="004C1ABD">
      <w:pPr>
        <w:pStyle w:val="ListParagraph"/>
        <w:numPr>
          <w:ilvl w:val="1"/>
          <w:numId w:val="1"/>
        </w:numPr>
        <w:rPr>
          <w:rFonts w:ascii="Arial" w:hAnsi="Arial" w:cs="Arial"/>
          <w:sz w:val="28"/>
          <w:szCs w:val="28"/>
        </w:rPr>
      </w:pPr>
      <w:r w:rsidRPr="004C1ABD">
        <w:rPr>
          <w:rFonts w:ascii="Arial" w:hAnsi="Arial" w:cs="Arial"/>
          <w:sz w:val="28"/>
          <w:szCs w:val="28"/>
          <w:lang w:val="en-US"/>
        </w:rPr>
        <w:t>Current applied to a cell to restore its capacity.</w:t>
      </w:r>
    </w:p>
    <w:p w14:paraId="6A99E686" w14:textId="77777777" w:rsidR="004C1ABD" w:rsidRPr="004C1ABD" w:rsidRDefault="004C1ABD" w:rsidP="004C1ABD">
      <w:pPr>
        <w:pStyle w:val="ListParagraph"/>
        <w:numPr>
          <w:ilvl w:val="1"/>
          <w:numId w:val="1"/>
        </w:numPr>
        <w:rPr>
          <w:rFonts w:ascii="Arial" w:hAnsi="Arial" w:cs="Arial"/>
          <w:sz w:val="28"/>
          <w:szCs w:val="28"/>
        </w:rPr>
      </w:pPr>
      <w:r w:rsidRPr="004C1ABD">
        <w:rPr>
          <w:rFonts w:ascii="Arial" w:hAnsi="Arial" w:cs="Arial"/>
          <w:sz w:val="28"/>
          <w:szCs w:val="28"/>
          <w:lang w:val="en-US"/>
        </w:rPr>
        <w:t xml:space="preserve">Charge rate is usually expressed in terms of the cell's C Rate. </w:t>
      </w:r>
    </w:p>
    <w:p w14:paraId="2D2D8F7B" w14:textId="77777777" w:rsidR="004C1ABD" w:rsidRPr="004C1ABD" w:rsidRDefault="004C1ABD" w:rsidP="004C1ABD">
      <w:pPr>
        <w:pStyle w:val="ListParagraph"/>
        <w:numPr>
          <w:ilvl w:val="1"/>
          <w:numId w:val="1"/>
        </w:numPr>
        <w:rPr>
          <w:rFonts w:ascii="Arial" w:hAnsi="Arial" w:cs="Arial"/>
          <w:sz w:val="28"/>
          <w:szCs w:val="28"/>
        </w:rPr>
      </w:pPr>
      <w:r w:rsidRPr="004C1ABD">
        <w:rPr>
          <w:rFonts w:ascii="Arial" w:hAnsi="Arial" w:cs="Arial"/>
          <w:sz w:val="28"/>
          <w:szCs w:val="28"/>
          <w:lang w:val="en-US"/>
        </w:rPr>
        <w:lastRenderedPageBreak/>
        <w:t xml:space="preserve">This rate is also commonly expressed as a fraction of the capacity of the battery. </w:t>
      </w:r>
    </w:p>
    <w:p w14:paraId="6945B984" w14:textId="34AC3436" w:rsidR="00B51A38" w:rsidRPr="00B51A38" w:rsidRDefault="00B51A38" w:rsidP="00B51A38">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B51A38">
        <w:rPr>
          <w:rFonts w:ascii="Arial" w:hAnsi="Arial" w:cs="Arial"/>
          <w:sz w:val="28"/>
          <w:szCs w:val="28"/>
          <w:lang w:val="en-US"/>
        </w:rPr>
        <w:t>Self Discharge:</w:t>
      </w:r>
    </w:p>
    <w:p w14:paraId="32EADCA3" w14:textId="77777777" w:rsidR="00B51A38" w:rsidRPr="00B51A38" w:rsidRDefault="00B51A38" w:rsidP="00B51A38">
      <w:pPr>
        <w:pStyle w:val="ListParagraph"/>
        <w:numPr>
          <w:ilvl w:val="1"/>
          <w:numId w:val="1"/>
        </w:numPr>
        <w:rPr>
          <w:rFonts w:ascii="Arial" w:hAnsi="Arial" w:cs="Arial"/>
          <w:sz w:val="28"/>
          <w:szCs w:val="28"/>
        </w:rPr>
      </w:pPr>
      <w:r w:rsidRPr="00B51A38">
        <w:rPr>
          <w:rFonts w:ascii="Arial" w:hAnsi="Arial" w:cs="Arial"/>
          <w:sz w:val="28"/>
          <w:szCs w:val="28"/>
          <w:lang w:val="en-US"/>
        </w:rPr>
        <w:t>Discharge that takes place while the battery is in an open-circuit condition.</w:t>
      </w:r>
    </w:p>
    <w:p w14:paraId="103EC94A" w14:textId="661E4FF3" w:rsidR="00CA6E02" w:rsidRPr="00CA6E02" w:rsidRDefault="00CA6E02" w:rsidP="00CA6E02">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CA6E02">
        <w:rPr>
          <w:rFonts w:ascii="Arial" w:hAnsi="Arial" w:cs="Arial"/>
          <w:sz w:val="28"/>
          <w:szCs w:val="28"/>
          <w:lang w:val="en-US"/>
        </w:rPr>
        <w:t>State of Charge (SOC):</w:t>
      </w:r>
    </w:p>
    <w:p w14:paraId="53BCCD2F" w14:textId="77777777" w:rsidR="00CA6E02" w:rsidRPr="00CA6E02" w:rsidRDefault="00CA6E02" w:rsidP="00CA6E02">
      <w:pPr>
        <w:pStyle w:val="ListParagraph"/>
        <w:numPr>
          <w:ilvl w:val="1"/>
          <w:numId w:val="1"/>
        </w:numPr>
        <w:rPr>
          <w:rFonts w:ascii="Arial" w:hAnsi="Arial" w:cs="Arial"/>
          <w:sz w:val="28"/>
          <w:szCs w:val="28"/>
        </w:rPr>
      </w:pPr>
      <w:r w:rsidRPr="00CA6E02">
        <w:rPr>
          <w:rFonts w:ascii="Arial" w:hAnsi="Arial" w:cs="Arial"/>
          <w:sz w:val="28"/>
          <w:szCs w:val="28"/>
          <w:lang w:val="en-US"/>
        </w:rPr>
        <w:t xml:space="preserve">The amount of deliverable low-rate electrical energy stored in a battery at a given time expressed as a percentage of the energy when fully charged and measured under the same discharge conditions. </w:t>
      </w:r>
    </w:p>
    <w:p w14:paraId="0D1871D9" w14:textId="77777777" w:rsidR="00CA6E02" w:rsidRPr="00CA6E02" w:rsidRDefault="00CA6E02" w:rsidP="00CA6E02">
      <w:pPr>
        <w:pStyle w:val="ListParagraph"/>
        <w:numPr>
          <w:ilvl w:val="1"/>
          <w:numId w:val="1"/>
        </w:numPr>
        <w:rPr>
          <w:rFonts w:ascii="Arial" w:hAnsi="Arial" w:cs="Arial"/>
          <w:sz w:val="28"/>
          <w:szCs w:val="28"/>
        </w:rPr>
      </w:pPr>
      <w:r w:rsidRPr="00CA6E02">
        <w:rPr>
          <w:rFonts w:ascii="Arial" w:hAnsi="Arial" w:cs="Arial"/>
          <w:sz w:val="28"/>
          <w:szCs w:val="28"/>
          <w:lang w:val="en-US"/>
        </w:rPr>
        <w:t xml:space="preserve">If the battery is fully charged, the state of charge is said to be 100 percent. </w:t>
      </w:r>
    </w:p>
    <w:p w14:paraId="27D728A5" w14:textId="320A7045" w:rsidR="00D2491C" w:rsidRDefault="00CA6E02" w:rsidP="00C240A9">
      <w:pPr>
        <w:pStyle w:val="ListParagraph"/>
        <w:numPr>
          <w:ilvl w:val="1"/>
          <w:numId w:val="1"/>
        </w:numPr>
        <w:rPr>
          <w:rFonts w:ascii="Arial" w:hAnsi="Arial" w:cs="Arial"/>
          <w:sz w:val="28"/>
          <w:szCs w:val="28"/>
        </w:rPr>
      </w:pPr>
      <w:r>
        <w:rPr>
          <w:rFonts w:ascii="Arial" w:hAnsi="Arial" w:cs="Arial"/>
          <w:sz w:val="28"/>
          <w:szCs w:val="28"/>
        </w:rPr>
        <w:t xml:space="preserve">Name </w:t>
      </w:r>
      <w:r w:rsidR="00C240A9">
        <w:rPr>
          <w:rFonts w:ascii="Arial" w:hAnsi="Arial" w:cs="Arial"/>
          <w:sz w:val="28"/>
          <w:szCs w:val="28"/>
        </w:rPr>
        <w:t>7</w:t>
      </w:r>
      <w:r>
        <w:rPr>
          <w:rFonts w:ascii="Arial" w:hAnsi="Arial" w:cs="Arial"/>
          <w:sz w:val="28"/>
          <w:szCs w:val="28"/>
        </w:rPr>
        <w:t xml:space="preserve"> steps when sizing the battery capacity for a very basic </w:t>
      </w:r>
      <w:r w:rsidR="00C240A9">
        <w:rPr>
          <w:rFonts w:ascii="Arial" w:hAnsi="Arial" w:cs="Arial"/>
          <w:sz w:val="28"/>
          <w:szCs w:val="28"/>
        </w:rPr>
        <w:t xml:space="preserve">stand-alone </w:t>
      </w:r>
      <w:r>
        <w:rPr>
          <w:rFonts w:ascii="Arial" w:hAnsi="Arial" w:cs="Arial"/>
          <w:sz w:val="28"/>
          <w:szCs w:val="28"/>
        </w:rPr>
        <w:t>(DC only) system?</w:t>
      </w:r>
    </w:p>
    <w:p w14:paraId="43AA2D87" w14:textId="6E24591F" w:rsidR="00D2491C" w:rsidRDefault="00CA6E02" w:rsidP="00CA6E02">
      <w:pPr>
        <w:pStyle w:val="ListParagraph"/>
        <w:numPr>
          <w:ilvl w:val="1"/>
          <w:numId w:val="1"/>
        </w:numPr>
        <w:rPr>
          <w:rFonts w:ascii="Arial" w:hAnsi="Arial" w:cs="Arial"/>
          <w:sz w:val="28"/>
          <w:szCs w:val="28"/>
        </w:rPr>
      </w:pPr>
      <w:r>
        <w:rPr>
          <w:rFonts w:ascii="Arial" w:hAnsi="Arial" w:cs="Arial"/>
          <w:sz w:val="28"/>
          <w:szCs w:val="28"/>
        </w:rPr>
        <w:t>Calculate the time the connected devices are used everyday</w:t>
      </w:r>
    </w:p>
    <w:p w14:paraId="037BDB5F" w14:textId="620730BD" w:rsidR="00D2491C" w:rsidRDefault="00CA6E02" w:rsidP="00CA6E02">
      <w:pPr>
        <w:pStyle w:val="ListParagraph"/>
        <w:numPr>
          <w:ilvl w:val="1"/>
          <w:numId w:val="1"/>
        </w:numPr>
        <w:rPr>
          <w:rFonts w:ascii="Arial" w:hAnsi="Arial" w:cs="Arial"/>
          <w:sz w:val="28"/>
          <w:szCs w:val="28"/>
        </w:rPr>
      </w:pPr>
      <w:r>
        <w:rPr>
          <w:rFonts w:ascii="Arial" w:hAnsi="Arial" w:cs="Arial"/>
          <w:sz w:val="28"/>
          <w:szCs w:val="28"/>
        </w:rPr>
        <w:t>Find the wattage of them</w:t>
      </w:r>
    </w:p>
    <w:p w14:paraId="48E59C93" w14:textId="280B127D" w:rsidR="00D2491C" w:rsidRDefault="00CA6E02" w:rsidP="00CA6E02">
      <w:pPr>
        <w:pStyle w:val="ListParagraph"/>
        <w:numPr>
          <w:ilvl w:val="1"/>
          <w:numId w:val="1"/>
        </w:numPr>
        <w:rPr>
          <w:rFonts w:ascii="Arial" w:hAnsi="Arial" w:cs="Arial"/>
          <w:sz w:val="28"/>
          <w:szCs w:val="28"/>
        </w:rPr>
      </w:pPr>
      <w:r>
        <w:rPr>
          <w:rFonts w:ascii="Arial" w:hAnsi="Arial" w:cs="Arial"/>
          <w:sz w:val="28"/>
          <w:szCs w:val="28"/>
        </w:rPr>
        <w:t xml:space="preserve">Calculate the </w:t>
      </w:r>
      <w:proofErr w:type="spellStart"/>
      <w:r>
        <w:rPr>
          <w:rFonts w:ascii="Arial" w:hAnsi="Arial" w:cs="Arial"/>
          <w:sz w:val="28"/>
          <w:szCs w:val="28"/>
        </w:rPr>
        <w:t>Whr</w:t>
      </w:r>
      <w:proofErr w:type="spellEnd"/>
      <w:r>
        <w:rPr>
          <w:rFonts w:ascii="Arial" w:hAnsi="Arial" w:cs="Arial"/>
          <w:sz w:val="28"/>
          <w:szCs w:val="28"/>
        </w:rPr>
        <w:t xml:space="preserve"> required for the devices </w:t>
      </w:r>
    </w:p>
    <w:p w14:paraId="4BD10EB1" w14:textId="6B61C8B2" w:rsidR="00CA6E02" w:rsidRDefault="00CA6E02" w:rsidP="00CA6E02">
      <w:pPr>
        <w:pStyle w:val="ListParagraph"/>
        <w:numPr>
          <w:ilvl w:val="1"/>
          <w:numId w:val="1"/>
        </w:numPr>
        <w:rPr>
          <w:rFonts w:ascii="Arial" w:hAnsi="Arial" w:cs="Arial"/>
          <w:sz w:val="28"/>
          <w:szCs w:val="28"/>
        </w:rPr>
      </w:pPr>
      <w:r>
        <w:rPr>
          <w:rFonts w:ascii="Arial" w:hAnsi="Arial" w:cs="Arial"/>
          <w:sz w:val="28"/>
          <w:szCs w:val="28"/>
        </w:rPr>
        <w:t>Define the nominal battery voltage</w:t>
      </w:r>
    </w:p>
    <w:p w14:paraId="77453DA7" w14:textId="134F183E" w:rsidR="00D2491C" w:rsidRDefault="00CA6E02" w:rsidP="00CA6E02">
      <w:pPr>
        <w:pStyle w:val="ListParagraph"/>
        <w:numPr>
          <w:ilvl w:val="1"/>
          <w:numId w:val="1"/>
        </w:numPr>
        <w:rPr>
          <w:rFonts w:ascii="Arial" w:hAnsi="Arial" w:cs="Arial"/>
          <w:sz w:val="28"/>
          <w:szCs w:val="28"/>
        </w:rPr>
      </w:pPr>
      <w:r>
        <w:rPr>
          <w:rFonts w:ascii="Arial" w:hAnsi="Arial" w:cs="Arial"/>
          <w:sz w:val="28"/>
          <w:szCs w:val="28"/>
        </w:rPr>
        <w:t xml:space="preserve">Calculate the </w:t>
      </w:r>
      <w:proofErr w:type="spellStart"/>
      <w:r>
        <w:rPr>
          <w:rFonts w:ascii="Arial" w:hAnsi="Arial" w:cs="Arial"/>
          <w:sz w:val="28"/>
          <w:szCs w:val="28"/>
        </w:rPr>
        <w:t>Ahr</w:t>
      </w:r>
      <w:proofErr w:type="spellEnd"/>
      <w:r>
        <w:rPr>
          <w:rFonts w:ascii="Arial" w:hAnsi="Arial" w:cs="Arial"/>
          <w:sz w:val="28"/>
          <w:szCs w:val="28"/>
        </w:rPr>
        <w:t xml:space="preserve"> required for the devices</w:t>
      </w:r>
    </w:p>
    <w:p w14:paraId="5C61AD3B" w14:textId="7FDBF4CC" w:rsidR="00D2491C" w:rsidRDefault="00CA6E02" w:rsidP="00CA6E02">
      <w:pPr>
        <w:pStyle w:val="ListParagraph"/>
        <w:numPr>
          <w:ilvl w:val="1"/>
          <w:numId w:val="1"/>
        </w:numPr>
        <w:rPr>
          <w:rFonts w:ascii="Arial" w:hAnsi="Arial" w:cs="Arial"/>
          <w:sz w:val="28"/>
          <w:szCs w:val="28"/>
        </w:rPr>
      </w:pPr>
      <w:r>
        <w:rPr>
          <w:rFonts w:ascii="Arial" w:hAnsi="Arial" w:cs="Arial"/>
          <w:sz w:val="28"/>
          <w:szCs w:val="28"/>
        </w:rPr>
        <w:t>Add days of autonomy</w:t>
      </w:r>
    </w:p>
    <w:p w14:paraId="344B2514" w14:textId="1343943D" w:rsidR="00D2491C" w:rsidRDefault="00CA6E02" w:rsidP="00CA6E02">
      <w:pPr>
        <w:pStyle w:val="ListParagraph"/>
        <w:numPr>
          <w:ilvl w:val="1"/>
          <w:numId w:val="1"/>
        </w:numPr>
        <w:rPr>
          <w:rFonts w:ascii="Arial" w:hAnsi="Arial" w:cs="Arial"/>
          <w:sz w:val="28"/>
          <w:szCs w:val="28"/>
        </w:rPr>
      </w:pPr>
      <w:r>
        <w:rPr>
          <w:rFonts w:ascii="Arial" w:hAnsi="Arial" w:cs="Arial"/>
          <w:sz w:val="28"/>
          <w:szCs w:val="28"/>
        </w:rPr>
        <w:t>Apply the DoD</w:t>
      </w:r>
    </w:p>
    <w:p w14:paraId="229AB005" w14:textId="311BD52D" w:rsidR="00AC7BD0" w:rsidRDefault="00AC7BD0" w:rsidP="00AC7BD0">
      <w:pPr>
        <w:rPr>
          <w:rFonts w:ascii="Arial" w:hAnsi="Arial" w:cs="Arial"/>
          <w:sz w:val="28"/>
          <w:szCs w:val="28"/>
        </w:rPr>
      </w:pPr>
    </w:p>
    <w:p w14:paraId="13CDF9DD" w14:textId="5FF756F2" w:rsidR="00AC7BD0" w:rsidRDefault="00AC7BD0" w:rsidP="00AC7BD0">
      <w:pPr>
        <w:rPr>
          <w:rFonts w:ascii="Arial" w:hAnsi="Arial" w:cs="Arial"/>
          <w:sz w:val="28"/>
          <w:szCs w:val="28"/>
        </w:rPr>
      </w:pPr>
    </w:p>
    <w:p w14:paraId="2ECF5C94" w14:textId="641F6B5C" w:rsidR="00AC7BD0" w:rsidRDefault="00AC7BD0" w:rsidP="00AC7BD0">
      <w:pPr>
        <w:rPr>
          <w:rFonts w:ascii="Arial" w:hAnsi="Arial" w:cs="Arial"/>
          <w:sz w:val="28"/>
          <w:szCs w:val="28"/>
        </w:rPr>
      </w:pPr>
    </w:p>
    <w:p w14:paraId="2466A135" w14:textId="1043409A" w:rsidR="00AC7BD0" w:rsidRDefault="00AC7BD0" w:rsidP="00AC7BD0">
      <w:pPr>
        <w:rPr>
          <w:rFonts w:ascii="Arial" w:hAnsi="Arial" w:cs="Arial"/>
          <w:sz w:val="28"/>
          <w:szCs w:val="28"/>
        </w:rPr>
      </w:pPr>
    </w:p>
    <w:p w14:paraId="7F121F52" w14:textId="754882A6" w:rsidR="00AC7BD0" w:rsidRDefault="00AC7BD0" w:rsidP="00AC7BD0">
      <w:pPr>
        <w:rPr>
          <w:rFonts w:ascii="Arial" w:hAnsi="Arial" w:cs="Arial"/>
          <w:sz w:val="28"/>
          <w:szCs w:val="28"/>
        </w:rPr>
      </w:pPr>
    </w:p>
    <w:p w14:paraId="79C90FDD" w14:textId="31729157" w:rsidR="00AC7BD0" w:rsidRDefault="00AC7BD0" w:rsidP="00AC7BD0">
      <w:pPr>
        <w:rPr>
          <w:rFonts w:ascii="Arial" w:hAnsi="Arial" w:cs="Arial"/>
          <w:sz w:val="28"/>
          <w:szCs w:val="28"/>
        </w:rPr>
      </w:pPr>
    </w:p>
    <w:p w14:paraId="133E7A6B" w14:textId="5EEB1D1B" w:rsidR="00AC7BD0" w:rsidRDefault="00AC7BD0" w:rsidP="00AC7BD0">
      <w:pPr>
        <w:rPr>
          <w:rFonts w:ascii="Arial" w:hAnsi="Arial" w:cs="Arial"/>
          <w:sz w:val="28"/>
          <w:szCs w:val="28"/>
        </w:rPr>
      </w:pPr>
    </w:p>
    <w:p w14:paraId="7CC88486" w14:textId="33910237" w:rsidR="00AC7BD0" w:rsidRDefault="00AC7BD0" w:rsidP="00AC7BD0">
      <w:pPr>
        <w:rPr>
          <w:rFonts w:ascii="Arial" w:hAnsi="Arial" w:cs="Arial"/>
          <w:sz w:val="28"/>
          <w:szCs w:val="28"/>
        </w:rPr>
      </w:pPr>
    </w:p>
    <w:p w14:paraId="5D0EC36F" w14:textId="1A6C4FCB" w:rsidR="00AC7BD0" w:rsidRDefault="00AC7BD0" w:rsidP="00AC7BD0">
      <w:pPr>
        <w:rPr>
          <w:rFonts w:ascii="Arial" w:hAnsi="Arial" w:cs="Arial"/>
          <w:sz w:val="28"/>
          <w:szCs w:val="28"/>
        </w:rPr>
      </w:pPr>
    </w:p>
    <w:p w14:paraId="483DE9C0" w14:textId="0A3D3DC6" w:rsidR="00AC7BD0" w:rsidRDefault="00AC7BD0" w:rsidP="00AC7BD0">
      <w:pPr>
        <w:rPr>
          <w:rFonts w:ascii="Arial" w:hAnsi="Arial" w:cs="Arial"/>
          <w:sz w:val="28"/>
          <w:szCs w:val="28"/>
        </w:rPr>
      </w:pPr>
    </w:p>
    <w:p w14:paraId="6A77924B" w14:textId="77777777" w:rsidR="00AC7BD0" w:rsidRPr="00AC7BD0" w:rsidRDefault="00AC7BD0" w:rsidP="00AC7BD0">
      <w:pPr>
        <w:rPr>
          <w:rFonts w:ascii="Arial" w:hAnsi="Arial" w:cs="Arial"/>
          <w:sz w:val="28"/>
          <w:szCs w:val="28"/>
        </w:rPr>
      </w:pPr>
    </w:p>
    <w:p w14:paraId="3515AA7B" w14:textId="7719C6A7" w:rsidR="00AC7BD0" w:rsidRDefault="00AC7BD0" w:rsidP="00AC7BD0">
      <w:pPr>
        <w:pStyle w:val="ListParagraph"/>
        <w:numPr>
          <w:ilvl w:val="0"/>
          <w:numId w:val="1"/>
        </w:numPr>
        <w:rPr>
          <w:rFonts w:ascii="Arial" w:hAnsi="Arial" w:cs="Arial"/>
          <w:sz w:val="28"/>
          <w:szCs w:val="28"/>
        </w:rPr>
      </w:pPr>
      <w:r>
        <w:rPr>
          <w:rFonts w:ascii="Arial" w:hAnsi="Arial" w:cs="Arial"/>
          <w:sz w:val="28"/>
          <w:szCs w:val="28"/>
        </w:rPr>
        <w:lastRenderedPageBreak/>
        <w:t>How many cycles will this battery have at 50% DoD?</w:t>
      </w:r>
    </w:p>
    <w:p w14:paraId="1FC01C51" w14:textId="77777777" w:rsidR="00D2491C" w:rsidRPr="00D2491C" w:rsidRDefault="00D2491C" w:rsidP="00C240A9">
      <w:pPr>
        <w:pStyle w:val="ListParagraph"/>
        <w:ind w:left="1440"/>
        <w:rPr>
          <w:rFonts w:ascii="Arial" w:hAnsi="Arial" w:cs="Arial"/>
          <w:sz w:val="28"/>
          <w:szCs w:val="28"/>
        </w:rPr>
      </w:pPr>
    </w:p>
    <w:p w14:paraId="15EC126E" w14:textId="77777777" w:rsidR="00643119" w:rsidRPr="00643119" w:rsidRDefault="00643119" w:rsidP="00D2491C">
      <w:pPr>
        <w:pStyle w:val="ListParagraph"/>
        <w:rPr>
          <w:rFonts w:ascii="Arial" w:hAnsi="Arial" w:cs="Arial"/>
          <w:sz w:val="28"/>
          <w:szCs w:val="28"/>
        </w:rPr>
      </w:pPr>
    </w:p>
    <w:p w14:paraId="7F8F6D4A" w14:textId="08343E63" w:rsidR="0004222E" w:rsidRDefault="00AC7BD0" w:rsidP="00D2491C">
      <w:pPr>
        <w:pStyle w:val="ListParagraph"/>
        <w:rPr>
          <w:rFonts w:ascii="Arial" w:hAnsi="Arial" w:cs="Arial"/>
          <w:sz w:val="28"/>
          <w:szCs w:val="28"/>
        </w:rPr>
      </w:pPr>
      <w:r>
        <w:rPr>
          <w:noProof/>
        </w:rPr>
        <w:drawing>
          <wp:inline distT="0" distB="0" distL="0" distR="0" wp14:anchorId="770DA5FD" wp14:editId="61A5D5CA">
            <wp:extent cx="3836436" cy="3471862"/>
            <wp:effectExtent l="0" t="0" r="0" b="0"/>
            <wp:docPr id="4" name="Picture 3" descr="Chart, line chart&#10;&#10;Description automatically generated">
              <a:extLst xmlns:a="http://schemas.openxmlformats.org/drawingml/2006/main">
                <a:ext uri="{FF2B5EF4-FFF2-40B4-BE49-F238E27FC236}">
                  <a16:creationId xmlns:a16="http://schemas.microsoft.com/office/drawing/2014/main" id="{1651ACEA-46E8-34B9-79FC-13298AC42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line chart&#10;&#10;Description automatically generated">
                      <a:extLst>
                        <a:ext uri="{FF2B5EF4-FFF2-40B4-BE49-F238E27FC236}">
                          <a16:creationId xmlns:a16="http://schemas.microsoft.com/office/drawing/2014/main" id="{1651ACEA-46E8-34B9-79FC-13298AC42F42}"/>
                        </a:ext>
                      </a:extLst>
                    </pic:cNvPr>
                    <pic:cNvPicPr>
                      <a:picLocks noChangeAspect="1"/>
                    </pic:cNvPicPr>
                  </pic:nvPicPr>
                  <pic:blipFill>
                    <a:blip r:embed="rId6"/>
                    <a:stretch>
                      <a:fillRect/>
                    </a:stretch>
                  </pic:blipFill>
                  <pic:spPr>
                    <a:xfrm>
                      <a:off x="0" y="0"/>
                      <a:ext cx="3836436" cy="3471862"/>
                    </a:xfrm>
                    <a:prstGeom prst="rect">
                      <a:avLst/>
                    </a:prstGeom>
                  </pic:spPr>
                </pic:pic>
              </a:graphicData>
            </a:graphic>
          </wp:inline>
        </w:drawing>
      </w:r>
    </w:p>
    <w:p w14:paraId="574A0819" w14:textId="3F580434" w:rsidR="0004222E" w:rsidRDefault="00AC7BD0">
      <w:pPr>
        <w:pStyle w:val="ListParagraph"/>
        <w:numPr>
          <w:ilvl w:val="0"/>
          <w:numId w:val="2"/>
        </w:numPr>
        <w:rPr>
          <w:rFonts w:ascii="Arial" w:hAnsi="Arial" w:cs="Arial"/>
          <w:sz w:val="28"/>
          <w:szCs w:val="28"/>
        </w:rPr>
      </w:pPr>
      <w:r>
        <w:rPr>
          <w:rFonts w:ascii="Arial" w:hAnsi="Arial" w:cs="Arial"/>
          <w:sz w:val="28"/>
          <w:szCs w:val="28"/>
        </w:rPr>
        <w:t>Approximately 4300</w:t>
      </w:r>
    </w:p>
    <w:p w14:paraId="2EA62385" w14:textId="2B026414" w:rsidR="00AC7BD0" w:rsidRDefault="00AC7BD0" w:rsidP="00AC7BD0">
      <w:pPr>
        <w:rPr>
          <w:rFonts w:ascii="Arial" w:hAnsi="Arial" w:cs="Arial"/>
          <w:sz w:val="28"/>
          <w:szCs w:val="28"/>
        </w:rPr>
      </w:pPr>
    </w:p>
    <w:p w14:paraId="696A96EE" w14:textId="4FF8C69F" w:rsidR="00EF718D" w:rsidRPr="00EF718D" w:rsidRDefault="00EF718D" w:rsidP="00EF718D">
      <w:pPr>
        <w:rPr>
          <w:rFonts w:ascii="Arial" w:hAnsi="Arial" w:cs="Arial"/>
          <w:sz w:val="28"/>
          <w:szCs w:val="28"/>
        </w:rPr>
      </w:pPr>
    </w:p>
    <w:p w14:paraId="0AE07DA6" w14:textId="106487CE" w:rsidR="00EF718D" w:rsidRPr="00EF718D" w:rsidRDefault="00EF718D" w:rsidP="00EF718D">
      <w:pPr>
        <w:pStyle w:val="ListParagraph"/>
        <w:numPr>
          <w:ilvl w:val="0"/>
          <w:numId w:val="1"/>
        </w:numPr>
        <w:rPr>
          <w:rFonts w:ascii="Arial" w:hAnsi="Arial" w:cs="Arial"/>
          <w:sz w:val="28"/>
          <w:szCs w:val="28"/>
        </w:rPr>
      </w:pPr>
      <w:r w:rsidRPr="00EF718D">
        <w:rPr>
          <w:rFonts w:ascii="Arial" w:hAnsi="Arial" w:cs="Arial"/>
          <w:sz w:val="28"/>
          <w:szCs w:val="28"/>
          <w:lang w:val="en-US"/>
        </w:rPr>
        <w:t xml:space="preserve">Lead acid deep cycle batteries should be used to a maximum </w:t>
      </w:r>
      <w:r>
        <w:rPr>
          <w:rFonts w:ascii="Arial" w:hAnsi="Arial" w:cs="Arial"/>
          <w:sz w:val="28"/>
          <w:szCs w:val="28"/>
          <w:lang w:val="en-US"/>
        </w:rPr>
        <w:t>??</w:t>
      </w:r>
      <w:r w:rsidRPr="00EF718D">
        <w:rPr>
          <w:rFonts w:ascii="Arial" w:hAnsi="Arial" w:cs="Arial"/>
          <w:sz w:val="28"/>
          <w:szCs w:val="28"/>
          <w:lang w:val="en-US"/>
        </w:rPr>
        <w:t>% DOD as this offers a balance between capacity vs. cycle life, also taking into consideration the cost of replacement.</w:t>
      </w:r>
    </w:p>
    <w:p w14:paraId="35299701" w14:textId="4B0C0B36" w:rsidR="00AC7BD0" w:rsidRDefault="00EF718D" w:rsidP="00EF718D">
      <w:pPr>
        <w:pStyle w:val="ListParagraph"/>
        <w:numPr>
          <w:ilvl w:val="1"/>
          <w:numId w:val="1"/>
        </w:numPr>
        <w:rPr>
          <w:rFonts w:ascii="Arial" w:hAnsi="Arial" w:cs="Arial"/>
          <w:sz w:val="28"/>
          <w:szCs w:val="28"/>
        </w:rPr>
      </w:pPr>
      <w:r>
        <w:rPr>
          <w:rFonts w:ascii="Arial" w:hAnsi="Arial" w:cs="Arial"/>
          <w:sz w:val="28"/>
          <w:szCs w:val="28"/>
        </w:rPr>
        <w:t>50%</w:t>
      </w:r>
    </w:p>
    <w:p w14:paraId="281705E3" w14:textId="7EB2FBB5" w:rsidR="00EF718D" w:rsidRDefault="00655CC5" w:rsidP="00EF718D">
      <w:pPr>
        <w:pStyle w:val="ListParagraph"/>
        <w:numPr>
          <w:ilvl w:val="0"/>
          <w:numId w:val="1"/>
        </w:numPr>
        <w:rPr>
          <w:rFonts w:ascii="Arial" w:hAnsi="Arial" w:cs="Arial"/>
          <w:sz w:val="28"/>
          <w:szCs w:val="28"/>
        </w:rPr>
      </w:pPr>
      <w:r>
        <w:rPr>
          <w:rFonts w:ascii="Arial" w:hAnsi="Arial" w:cs="Arial"/>
          <w:sz w:val="28"/>
          <w:szCs w:val="28"/>
        </w:rPr>
        <w:t>What things need to be considered for the battery capacity when adding an inverter?</w:t>
      </w:r>
    </w:p>
    <w:p w14:paraId="336F57B9" w14:textId="6CBB1746" w:rsidR="00655CC5" w:rsidRDefault="00655CC5" w:rsidP="00655CC5">
      <w:pPr>
        <w:pStyle w:val="ListParagraph"/>
        <w:numPr>
          <w:ilvl w:val="1"/>
          <w:numId w:val="1"/>
        </w:numPr>
        <w:rPr>
          <w:rFonts w:ascii="Arial" w:hAnsi="Arial" w:cs="Arial"/>
          <w:sz w:val="28"/>
          <w:szCs w:val="28"/>
        </w:rPr>
      </w:pPr>
      <w:r>
        <w:rPr>
          <w:rFonts w:ascii="Arial" w:hAnsi="Arial" w:cs="Arial"/>
          <w:sz w:val="28"/>
          <w:szCs w:val="28"/>
        </w:rPr>
        <w:t>The DC current to power up the inverter</w:t>
      </w:r>
    </w:p>
    <w:p w14:paraId="6078B7F6" w14:textId="32F2ED50" w:rsidR="00655CC5" w:rsidRDefault="00655CC5" w:rsidP="00655CC5">
      <w:pPr>
        <w:pStyle w:val="ListParagraph"/>
        <w:numPr>
          <w:ilvl w:val="1"/>
          <w:numId w:val="1"/>
        </w:numPr>
        <w:rPr>
          <w:rFonts w:ascii="Arial" w:hAnsi="Arial" w:cs="Arial"/>
          <w:sz w:val="28"/>
          <w:szCs w:val="28"/>
        </w:rPr>
      </w:pPr>
      <w:r>
        <w:rPr>
          <w:rFonts w:ascii="Arial" w:hAnsi="Arial" w:cs="Arial"/>
          <w:sz w:val="28"/>
          <w:szCs w:val="28"/>
        </w:rPr>
        <w:t>The efficiency of the inverter</w:t>
      </w:r>
    </w:p>
    <w:p w14:paraId="2C86F05A" w14:textId="496FF69B" w:rsidR="00655CC5" w:rsidRDefault="00C0642F" w:rsidP="00655CC5">
      <w:pPr>
        <w:pStyle w:val="ListParagraph"/>
        <w:numPr>
          <w:ilvl w:val="0"/>
          <w:numId w:val="1"/>
        </w:numPr>
        <w:rPr>
          <w:rFonts w:ascii="Arial" w:hAnsi="Arial" w:cs="Arial"/>
          <w:sz w:val="28"/>
          <w:szCs w:val="28"/>
        </w:rPr>
      </w:pPr>
      <w:r>
        <w:rPr>
          <w:rFonts w:ascii="Arial" w:hAnsi="Arial" w:cs="Arial"/>
          <w:sz w:val="28"/>
          <w:szCs w:val="28"/>
        </w:rPr>
        <w:t>What is the advantage of having some loads on the system being DC?</w:t>
      </w:r>
    </w:p>
    <w:p w14:paraId="675477EA" w14:textId="40F93D91" w:rsidR="00C0642F" w:rsidRDefault="00C0642F" w:rsidP="00C0642F">
      <w:pPr>
        <w:pStyle w:val="ListParagraph"/>
        <w:numPr>
          <w:ilvl w:val="1"/>
          <w:numId w:val="1"/>
        </w:numPr>
        <w:rPr>
          <w:rFonts w:ascii="Arial" w:hAnsi="Arial" w:cs="Arial"/>
          <w:sz w:val="28"/>
          <w:szCs w:val="28"/>
        </w:rPr>
      </w:pPr>
      <w:r>
        <w:rPr>
          <w:rFonts w:ascii="Arial" w:hAnsi="Arial" w:cs="Arial"/>
          <w:sz w:val="28"/>
          <w:szCs w:val="28"/>
        </w:rPr>
        <w:t>More efficient, no AC invert energy</w:t>
      </w:r>
    </w:p>
    <w:p w14:paraId="34BBB0DA" w14:textId="36420D5E" w:rsidR="00C0642F" w:rsidRDefault="00C0642F" w:rsidP="00C0642F">
      <w:pPr>
        <w:pStyle w:val="ListParagraph"/>
        <w:numPr>
          <w:ilvl w:val="1"/>
          <w:numId w:val="1"/>
        </w:numPr>
        <w:rPr>
          <w:rFonts w:ascii="Arial" w:hAnsi="Arial" w:cs="Arial"/>
          <w:sz w:val="28"/>
          <w:szCs w:val="28"/>
        </w:rPr>
      </w:pPr>
      <w:r>
        <w:rPr>
          <w:rFonts w:ascii="Arial" w:hAnsi="Arial" w:cs="Arial"/>
          <w:sz w:val="28"/>
          <w:szCs w:val="28"/>
        </w:rPr>
        <w:t>Can be used when the inverter is turned off</w:t>
      </w:r>
    </w:p>
    <w:p w14:paraId="1F07901D" w14:textId="55B29905" w:rsidR="00C0642F" w:rsidRDefault="00B85DD8" w:rsidP="00C0642F">
      <w:pPr>
        <w:pStyle w:val="ListParagraph"/>
        <w:numPr>
          <w:ilvl w:val="0"/>
          <w:numId w:val="1"/>
        </w:numPr>
        <w:rPr>
          <w:rFonts w:ascii="Arial" w:hAnsi="Arial" w:cs="Arial"/>
          <w:sz w:val="28"/>
          <w:szCs w:val="28"/>
        </w:rPr>
      </w:pPr>
      <w:r>
        <w:rPr>
          <w:rFonts w:ascii="Arial" w:hAnsi="Arial" w:cs="Arial"/>
          <w:sz w:val="28"/>
          <w:szCs w:val="28"/>
        </w:rPr>
        <w:t>Describe multi-stage charging.</w:t>
      </w:r>
    </w:p>
    <w:p w14:paraId="3FA5412A" w14:textId="3428F6BD" w:rsidR="00B85DD8" w:rsidRDefault="00B85DD8" w:rsidP="00B85DD8">
      <w:pPr>
        <w:pStyle w:val="ListParagraph"/>
        <w:numPr>
          <w:ilvl w:val="1"/>
          <w:numId w:val="1"/>
        </w:numPr>
        <w:rPr>
          <w:rFonts w:ascii="Arial" w:hAnsi="Arial" w:cs="Arial"/>
          <w:sz w:val="28"/>
          <w:szCs w:val="28"/>
        </w:rPr>
      </w:pPr>
      <w:r>
        <w:rPr>
          <w:rFonts w:ascii="Arial" w:hAnsi="Arial" w:cs="Arial"/>
          <w:sz w:val="28"/>
          <w:szCs w:val="28"/>
        </w:rPr>
        <w:lastRenderedPageBreak/>
        <w:t>It is a charger that has Bulk, Absorb and Float charging stages, may also have Equalizing stage.</w:t>
      </w:r>
    </w:p>
    <w:p w14:paraId="704032F9" w14:textId="57FD19F7" w:rsidR="00B85DD8" w:rsidRPr="00B85DD8" w:rsidRDefault="00B85DD8" w:rsidP="00B85DD8">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B85DD8">
        <w:rPr>
          <w:rFonts w:ascii="Arial" w:hAnsi="Arial" w:cs="Arial"/>
          <w:sz w:val="28"/>
          <w:szCs w:val="28"/>
          <w:lang w:val="en-US"/>
        </w:rPr>
        <w:t>BULK CHARGE</w:t>
      </w:r>
    </w:p>
    <w:p w14:paraId="69F06CDF" w14:textId="77777777" w:rsidR="00B85DD8" w:rsidRPr="00B85DD8" w:rsidRDefault="00B85DD8" w:rsidP="00B85DD8">
      <w:pPr>
        <w:pStyle w:val="ListParagraph"/>
        <w:numPr>
          <w:ilvl w:val="1"/>
          <w:numId w:val="1"/>
        </w:numPr>
        <w:rPr>
          <w:rFonts w:ascii="Arial" w:hAnsi="Arial" w:cs="Arial"/>
          <w:sz w:val="28"/>
          <w:szCs w:val="28"/>
        </w:rPr>
      </w:pPr>
      <w:r w:rsidRPr="00B85DD8">
        <w:rPr>
          <w:rFonts w:ascii="Arial" w:hAnsi="Arial" w:cs="Arial"/>
          <w:sz w:val="28"/>
          <w:szCs w:val="28"/>
          <w:lang w:val="en-US"/>
        </w:rPr>
        <w:t xml:space="preserve">The first of the three-phase charging process is the Bulk charge. </w:t>
      </w:r>
    </w:p>
    <w:p w14:paraId="478D8EF0" w14:textId="77777777" w:rsidR="00B85DD8" w:rsidRPr="00B85DD8" w:rsidRDefault="00B85DD8" w:rsidP="00B85DD8">
      <w:pPr>
        <w:pStyle w:val="ListParagraph"/>
        <w:numPr>
          <w:ilvl w:val="1"/>
          <w:numId w:val="1"/>
        </w:numPr>
        <w:rPr>
          <w:rFonts w:ascii="Arial" w:hAnsi="Arial" w:cs="Arial"/>
          <w:sz w:val="28"/>
          <w:szCs w:val="28"/>
        </w:rPr>
      </w:pPr>
      <w:r w:rsidRPr="00B85DD8">
        <w:rPr>
          <w:rFonts w:ascii="Arial" w:hAnsi="Arial" w:cs="Arial"/>
          <w:sz w:val="28"/>
          <w:szCs w:val="28"/>
          <w:lang w:val="en-US"/>
        </w:rPr>
        <w:t xml:space="preserve">During this stage the maximum </w:t>
      </w:r>
      <w:proofErr w:type="gramStart"/>
      <w:r w:rsidRPr="00B85DD8">
        <w:rPr>
          <w:rFonts w:ascii="Arial" w:hAnsi="Arial" w:cs="Arial"/>
          <w:sz w:val="28"/>
          <w:szCs w:val="28"/>
          <w:lang w:val="en-US"/>
        </w:rPr>
        <w:t>amount</w:t>
      </w:r>
      <w:proofErr w:type="gramEnd"/>
      <w:r w:rsidRPr="00B85DD8">
        <w:rPr>
          <w:rFonts w:ascii="Arial" w:hAnsi="Arial" w:cs="Arial"/>
          <w:sz w:val="28"/>
          <w:szCs w:val="28"/>
          <w:lang w:val="en-US"/>
        </w:rPr>
        <w:t xml:space="preserve"> of current flows into the battery bank until a desired programmed voltage is reached. </w:t>
      </w:r>
    </w:p>
    <w:p w14:paraId="713355FC" w14:textId="38E587D6" w:rsidR="00E100DC" w:rsidRPr="00E100DC" w:rsidRDefault="00E100DC" w:rsidP="00E100DC">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E100DC">
        <w:rPr>
          <w:rFonts w:ascii="Arial" w:hAnsi="Arial" w:cs="Arial"/>
          <w:sz w:val="28"/>
          <w:szCs w:val="28"/>
          <w:lang w:val="en-US"/>
        </w:rPr>
        <w:t>ABSORPTION CHARGE</w:t>
      </w:r>
    </w:p>
    <w:p w14:paraId="5976989C" w14:textId="77777777" w:rsidR="00E100DC" w:rsidRPr="00E100DC" w:rsidRDefault="00E100DC" w:rsidP="00E100DC">
      <w:pPr>
        <w:pStyle w:val="ListParagraph"/>
        <w:numPr>
          <w:ilvl w:val="1"/>
          <w:numId w:val="1"/>
        </w:numPr>
        <w:rPr>
          <w:rFonts w:ascii="Arial" w:hAnsi="Arial" w:cs="Arial"/>
          <w:sz w:val="28"/>
          <w:szCs w:val="28"/>
        </w:rPr>
      </w:pPr>
      <w:r w:rsidRPr="00E100DC">
        <w:rPr>
          <w:rFonts w:ascii="Arial" w:hAnsi="Arial" w:cs="Arial"/>
          <w:sz w:val="28"/>
          <w:szCs w:val="28"/>
          <w:lang w:val="en-US"/>
        </w:rPr>
        <w:t xml:space="preserve">The second and most important phase of the charge cycle is the Absorption charge. </w:t>
      </w:r>
    </w:p>
    <w:p w14:paraId="35C98073" w14:textId="77777777" w:rsidR="00E100DC" w:rsidRPr="00E100DC" w:rsidRDefault="00E100DC" w:rsidP="00E100DC">
      <w:pPr>
        <w:pStyle w:val="ListParagraph"/>
        <w:numPr>
          <w:ilvl w:val="1"/>
          <w:numId w:val="1"/>
        </w:numPr>
        <w:rPr>
          <w:rFonts w:ascii="Arial" w:hAnsi="Arial" w:cs="Arial"/>
          <w:sz w:val="28"/>
          <w:szCs w:val="28"/>
        </w:rPr>
      </w:pPr>
      <w:r w:rsidRPr="00E100DC">
        <w:rPr>
          <w:rFonts w:ascii="Arial" w:hAnsi="Arial" w:cs="Arial"/>
          <w:sz w:val="28"/>
          <w:szCs w:val="28"/>
          <w:lang w:val="en-US"/>
        </w:rPr>
        <w:t xml:space="preserve">The Bulk charge typically brings the battery bank to approximately 80% SOC. </w:t>
      </w:r>
    </w:p>
    <w:p w14:paraId="0E518536" w14:textId="77777777" w:rsidR="00E100DC" w:rsidRPr="00E100DC" w:rsidRDefault="00E100DC" w:rsidP="00E100DC">
      <w:pPr>
        <w:pStyle w:val="ListParagraph"/>
        <w:numPr>
          <w:ilvl w:val="1"/>
          <w:numId w:val="1"/>
        </w:numPr>
        <w:rPr>
          <w:rFonts w:ascii="Arial" w:hAnsi="Arial" w:cs="Arial"/>
          <w:sz w:val="28"/>
          <w:szCs w:val="28"/>
        </w:rPr>
      </w:pPr>
      <w:r w:rsidRPr="00E100DC">
        <w:rPr>
          <w:rFonts w:ascii="Arial" w:hAnsi="Arial" w:cs="Arial"/>
          <w:sz w:val="28"/>
          <w:szCs w:val="28"/>
          <w:lang w:val="en-US"/>
        </w:rPr>
        <w:t xml:space="preserve">Once reached, the charger will then switch to the programmed Absorption voltage to complete the charging cycle. </w:t>
      </w:r>
    </w:p>
    <w:p w14:paraId="591ACF0D" w14:textId="6B7F2697" w:rsidR="004B09BD" w:rsidRPr="004B09BD" w:rsidRDefault="004B09BD" w:rsidP="004B09BD">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4B09BD">
        <w:rPr>
          <w:rFonts w:ascii="Arial" w:hAnsi="Arial" w:cs="Arial"/>
          <w:sz w:val="28"/>
          <w:szCs w:val="28"/>
          <w:lang w:val="en-US"/>
        </w:rPr>
        <w:t>FLOAT CHARGE</w:t>
      </w:r>
    </w:p>
    <w:p w14:paraId="748601E2" w14:textId="77777777" w:rsidR="004B09BD" w:rsidRPr="004B09BD" w:rsidRDefault="004B09BD" w:rsidP="004B09BD">
      <w:pPr>
        <w:pStyle w:val="ListParagraph"/>
        <w:numPr>
          <w:ilvl w:val="1"/>
          <w:numId w:val="1"/>
        </w:numPr>
        <w:rPr>
          <w:rFonts w:ascii="Arial" w:hAnsi="Arial" w:cs="Arial"/>
          <w:sz w:val="28"/>
          <w:szCs w:val="28"/>
        </w:rPr>
      </w:pPr>
      <w:r w:rsidRPr="004B09BD">
        <w:rPr>
          <w:rFonts w:ascii="Arial" w:hAnsi="Arial" w:cs="Arial"/>
          <w:sz w:val="28"/>
          <w:szCs w:val="28"/>
          <w:lang w:val="en-US"/>
        </w:rPr>
        <w:t xml:space="preserve">When the Absorption charge phase has completed and the batteries have reached 100% SOC, the charger will continue to output at a lower voltage setting known as Float. </w:t>
      </w:r>
    </w:p>
    <w:p w14:paraId="540324F9" w14:textId="77777777" w:rsidR="004B09BD" w:rsidRPr="004B09BD" w:rsidRDefault="004B09BD" w:rsidP="004B09BD">
      <w:pPr>
        <w:pStyle w:val="ListParagraph"/>
        <w:numPr>
          <w:ilvl w:val="1"/>
          <w:numId w:val="1"/>
        </w:numPr>
        <w:rPr>
          <w:rFonts w:ascii="Arial" w:hAnsi="Arial" w:cs="Arial"/>
          <w:sz w:val="28"/>
          <w:szCs w:val="28"/>
        </w:rPr>
      </w:pPr>
      <w:r w:rsidRPr="004B09BD">
        <w:rPr>
          <w:rFonts w:ascii="Arial" w:hAnsi="Arial" w:cs="Arial"/>
          <w:sz w:val="28"/>
          <w:szCs w:val="28"/>
          <w:lang w:val="en-US"/>
        </w:rPr>
        <w:t xml:space="preserve">Float voltage maintains the battery bank at a constant 100% SOC until the charge output diminishes (Ex: solar) and/or a load is applied which begins to discharge the battery bank. </w:t>
      </w:r>
    </w:p>
    <w:p w14:paraId="78E5C950" w14:textId="43E39FC3" w:rsidR="00084521" w:rsidRPr="00084521" w:rsidRDefault="00084521" w:rsidP="00084521">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084521">
        <w:rPr>
          <w:rFonts w:ascii="Arial" w:hAnsi="Arial" w:cs="Arial"/>
          <w:sz w:val="28"/>
          <w:szCs w:val="28"/>
          <w:lang w:val="en-US"/>
        </w:rPr>
        <w:t>EQUALIZATION</w:t>
      </w:r>
    </w:p>
    <w:p w14:paraId="2268ED49" w14:textId="77777777" w:rsidR="00084521" w:rsidRPr="00084521" w:rsidRDefault="00084521" w:rsidP="00084521">
      <w:pPr>
        <w:pStyle w:val="ListParagraph"/>
        <w:numPr>
          <w:ilvl w:val="1"/>
          <w:numId w:val="1"/>
        </w:numPr>
        <w:rPr>
          <w:rFonts w:ascii="Arial" w:hAnsi="Arial" w:cs="Arial"/>
          <w:sz w:val="28"/>
          <w:szCs w:val="28"/>
        </w:rPr>
      </w:pPr>
      <w:r w:rsidRPr="00084521">
        <w:rPr>
          <w:rFonts w:ascii="Arial" w:hAnsi="Arial" w:cs="Arial"/>
          <w:sz w:val="28"/>
          <w:szCs w:val="28"/>
          <w:lang w:val="en-US"/>
        </w:rPr>
        <w:t xml:space="preserve">Over time, individual cell readings may vary slightly in specific gravity due to charge imbalance or sulfation buildup. </w:t>
      </w:r>
    </w:p>
    <w:p w14:paraId="48AE96C0" w14:textId="3DA598E7" w:rsidR="00084521" w:rsidRPr="00084521" w:rsidRDefault="00084521" w:rsidP="00084521">
      <w:pPr>
        <w:pStyle w:val="ListParagraph"/>
        <w:numPr>
          <w:ilvl w:val="1"/>
          <w:numId w:val="1"/>
        </w:numPr>
        <w:rPr>
          <w:rFonts w:ascii="Arial" w:hAnsi="Arial" w:cs="Arial"/>
          <w:sz w:val="28"/>
          <w:szCs w:val="28"/>
        </w:rPr>
      </w:pPr>
      <w:r w:rsidRPr="00084521">
        <w:rPr>
          <w:rFonts w:ascii="Arial" w:hAnsi="Arial" w:cs="Arial"/>
          <w:sz w:val="28"/>
          <w:szCs w:val="28"/>
          <w:lang w:val="en-US"/>
        </w:rPr>
        <w:t xml:space="preserve">Individual cell readings will vary slightly in specific gravity after a charging cycle. </w:t>
      </w:r>
    </w:p>
    <w:p w14:paraId="6CDA180B" w14:textId="77777777" w:rsidR="00084521" w:rsidRPr="00084521" w:rsidRDefault="00084521" w:rsidP="00084521">
      <w:pPr>
        <w:pStyle w:val="ListParagraph"/>
        <w:numPr>
          <w:ilvl w:val="1"/>
          <w:numId w:val="1"/>
        </w:numPr>
        <w:rPr>
          <w:rFonts w:ascii="Arial" w:hAnsi="Arial" w:cs="Arial"/>
          <w:sz w:val="28"/>
          <w:szCs w:val="28"/>
        </w:rPr>
      </w:pPr>
      <w:r w:rsidRPr="00084521">
        <w:rPr>
          <w:rFonts w:ascii="Arial" w:hAnsi="Arial" w:cs="Arial"/>
          <w:sz w:val="28"/>
          <w:szCs w:val="28"/>
          <w:lang w:val="en-US"/>
        </w:rPr>
        <w:t xml:space="preserve">Equalization, or a “controlled overcharge", is required to bring each battery plate to a fully charged condition. </w:t>
      </w:r>
    </w:p>
    <w:p w14:paraId="51DB9308" w14:textId="77777777" w:rsidR="0076467D" w:rsidRPr="0076467D" w:rsidRDefault="0076467D" w:rsidP="0076467D">
      <w:pPr>
        <w:pStyle w:val="ListParagraph"/>
        <w:numPr>
          <w:ilvl w:val="0"/>
          <w:numId w:val="1"/>
        </w:numPr>
        <w:rPr>
          <w:rFonts w:ascii="Arial" w:hAnsi="Arial" w:cs="Arial"/>
          <w:sz w:val="28"/>
          <w:szCs w:val="28"/>
        </w:rPr>
      </w:pPr>
      <w:r w:rsidRPr="0076467D">
        <w:rPr>
          <w:rFonts w:ascii="Arial" w:hAnsi="Arial" w:cs="Arial"/>
          <w:sz w:val="28"/>
          <w:szCs w:val="28"/>
          <w:lang w:val="en-US"/>
        </w:rPr>
        <w:t>What Is a Solar Charge Controller?</w:t>
      </w:r>
    </w:p>
    <w:p w14:paraId="6FA46AC0" w14:textId="77777777" w:rsidR="0076467D" w:rsidRPr="0076467D" w:rsidRDefault="0076467D" w:rsidP="0076467D">
      <w:pPr>
        <w:pStyle w:val="ListParagraph"/>
        <w:numPr>
          <w:ilvl w:val="1"/>
          <w:numId w:val="1"/>
        </w:numPr>
        <w:rPr>
          <w:rFonts w:ascii="Arial" w:hAnsi="Arial" w:cs="Arial"/>
          <w:sz w:val="28"/>
          <w:szCs w:val="28"/>
        </w:rPr>
      </w:pPr>
      <w:r w:rsidRPr="0076467D">
        <w:rPr>
          <w:rFonts w:ascii="Arial" w:hAnsi="Arial" w:cs="Arial"/>
          <w:sz w:val="28"/>
          <w:szCs w:val="28"/>
          <w:lang w:val="en-US"/>
        </w:rPr>
        <w:t xml:space="preserve">An essential part of nearly all battery-based renewable energy systems, charge controllers serve as a current and/or voltage regulator to protect batteries from overcharging. </w:t>
      </w:r>
    </w:p>
    <w:p w14:paraId="11A04795" w14:textId="6C76B09E" w:rsidR="0076467D" w:rsidRPr="0076467D" w:rsidRDefault="0076467D" w:rsidP="0076467D">
      <w:pPr>
        <w:pStyle w:val="ListParagraph"/>
        <w:numPr>
          <w:ilvl w:val="1"/>
          <w:numId w:val="1"/>
        </w:numPr>
        <w:rPr>
          <w:rFonts w:ascii="Arial" w:hAnsi="Arial" w:cs="Arial"/>
          <w:sz w:val="28"/>
          <w:szCs w:val="28"/>
        </w:rPr>
      </w:pPr>
      <w:r w:rsidRPr="0076467D">
        <w:rPr>
          <w:rFonts w:ascii="Arial" w:hAnsi="Arial" w:cs="Arial"/>
          <w:sz w:val="28"/>
          <w:szCs w:val="28"/>
          <w:lang w:val="en-US"/>
        </w:rPr>
        <w:t>Their purpose is to keep your deep cycle batteries properly fed and safe for the long term.</w:t>
      </w:r>
    </w:p>
    <w:p w14:paraId="1A1D7CB3" w14:textId="77777777" w:rsidR="0076467D" w:rsidRPr="0076467D" w:rsidRDefault="0076467D" w:rsidP="0076467D">
      <w:pPr>
        <w:pStyle w:val="ListParagraph"/>
        <w:numPr>
          <w:ilvl w:val="1"/>
          <w:numId w:val="1"/>
        </w:numPr>
        <w:rPr>
          <w:rFonts w:ascii="Arial" w:hAnsi="Arial" w:cs="Arial"/>
          <w:sz w:val="28"/>
          <w:szCs w:val="28"/>
        </w:rPr>
      </w:pPr>
      <w:r w:rsidRPr="0076467D">
        <w:rPr>
          <w:rFonts w:ascii="Arial" w:hAnsi="Arial" w:cs="Arial"/>
          <w:sz w:val="28"/>
          <w:szCs w:val="28"/>
          <w:lang w:val="en-US"/>
        </w:rPr>
        <w:t xml:space="preserve">Solar charge controllers are a necessity for the safe and efficient charging of solar batteries. </w:t>
      </w:r>
    </w:p>
    <w:p w14:paraId="7845ACE0" w14:textId="77777777" w:rsidR="0076467D" w:rsidRPr="0076467D" w:rsidRDefault="0076467D" w:rsidP="0076467D">
      <w:pPr>
        <w:pStyle w:val="ListParagraph"/>
        <w:numPr>
          <w:ilvl w:val="1"/>
          <w:numId w:val="1"/>
        </w:numPr>
        <w:rPr>
          <w:rFonts w:ascii="Arial" w:hAnsi="Arial" w:cs="Arial"/>
          <w:sz w:val="28"/>
          <w:szCs w:val="28"/>
        </w:rPr>
      </w:pPr>
      <w:r w:rsidRPr="0076467D">
        <w:rPr>
          <w:rFonts w:ascii="Arial" w:hAnsi="Arial" w:cs="Arial"/>
          <w:sz w:val="28"/>
          <w:szCs w:val="28"/>
          <w:lang w:val="en-US"/>
        </w:rPr>
        <w:lastRenderedPageBreak/>
        <w:t xml:space="preserve">Think of the charge controller as a strict regulator between your solar panels and solar battery. </w:t>
      </w:r>
    </w:p>
    <w:p w14:paraId="527A195A" w14:textId="77777777" w:rsidR="003C63BD" w:rsidRPr="003C63BD" w:rsidRDefault="003C63BD" w:rsidP="003C63BD">
      <w:pPr>
        <w:pStyle w:val="ListParagraph"/>
        <w:numPr>
          <w:ilvl w:val="1"/>
          <w:numId w:val="1"/>
        </w:numPr>
        <w:rPr>
          <w:rFonts w:ascii="Arial" w:hAnsi="Arial" w:cs="Arial"/>
          <w:sz w:val="28"/>
          <w:szCs w:val="28"/>
        </w:rPr>
      </w:pPr>
      <w:r w:rsidRPr="003C63BD">
        <w:rPr>
          <w:rFonts w:ascii="Arial" w:hAnsi="Arial" w:cs="Arial"/>
          <w:sz w:val="28"/>
          <w:szCs w:val="28"/>
          <w:lang w:val="en-US"/>
        </w:rPr>
        <w:t>Without a charge controller, solar panels can continue to deliver power to a battery past the point of a full charge, resulting in damage to the battery and a potentially dangerous situation.</w:t>
      </w:r>
    </w:p>
    <w:p w14:paraId="3216E176" w14:textId="77777777" w:rsidR="003C63BD" w:rsidRPr="003C63BD" w:rsidRDefault="003C63BD" w:rsidP="003C63BD">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3C63BD">
        <w:rPr>
          <w:rFonts w:ascii="Arial" w:hAnsi="Arial" w:cs="Arial"/>
          <w:sz w:val="28"/>
          <w:szCs w:val="28"/>
          <w:lang w:val="en-US"/>
        </w:rPr>
        <w:t>PWM charge controllers</w:t>
      </w:r>
    </w:p>
    <w:p w14:paraId="29B8DF28" w14:textId="0E5AD585" w:rsidR="003C63BD" w:rsidRPr="003C63BD" w:rsidRDefault="003C63BD" w:rsidP="003C63BD">
      <w:pPr>
        <w:pStyle w:val="ListParagraph"/>
        <w:numPr>
          <w:ilvl w:val="1"/>
          <w:numId w:val="1"/>
        </w:numPr>
        <w:rPr>
          <w:rFonts w:ascii="Arial" w:hAnsi="Arial" w:cs="Arial"/>
          <w:sz w:val="28"/>
          <w:szCs w:val="28"/>
        </w:rPr>
      </w:pPr>
      <w:r>
        <w:rPr>
          <w:rFonts w:ascii="Arial" w:hAnsi="Arial" w:cs="Arial"/>
          <w:sz w:val="28"/>
          <w:szCs w:val="28"/>
          <w:lang w:val="en-US"/>
        </w:rPr>
        <w:t xml:space="preserve">They </w:t>
      </w:r>
      <w:r w:rsidRPr="003C63BD">
        <w:rPr>
          <w:rFonts w:ascii="Arial" w:hAnsi="Arial" w:cs="Arial"/>
          <w:sz w:val="28"/>
          <w:szCs w:val="28"/>
          <w:lang w:val="en-US"/>
        </w:rPr>
        <w:t xml:space="preserve">are inexpensive and reliable. </w:t>
      </w:r>
    </w:p>
    <w:p w14:paraId="3455B8E8" w14:textId="77777777" w:rsidR="003C63BD" w:rsidRPr="003C63BD" w:rsidRDefault="003C63BD" w:rsidP="003C63BD">
      <w:pPr>
        <w:pStyle w:val="ListParagraph"/>
        <w:numPr>
          <w:ilvl w:val="1"/>
          <w:numId w:val="1"/>
        </w:numPr>
        <w:rPr>
          <w:rFonts w:ascii="Arial" w:hAnsi="Arial" w:cs="Arial"/>
          <w:sz w:val="28"/>
          <w:szCs w:val="28"/>
        </w:rPr>
      </w:pPr>
      <w:r w:rsidRPr="003C63BD">
        <w:rPr>
          <w:rFonts w:ascii="Arial" w:hAnsi="Arial" w:cs="Arial"/>
          <w:sz w:val="28"/>
          <w:szCs w:val="28"/>
          <w:lang w:val="en-US"/>
        </w:rPr>
        <w:t>Their drawback is that they should only be used when the nominal voltage of the solar panels matches the battery voltage – and even then, they have inefficiencies in larger systems.</w:t>
      </w:r>
    </w:p>
    <w:p w14:paraId="57A358AC" w14:textId="4DBE14D9" w:rsidR="003C63BD" w:rsidRPr="003C63BD" w:rsidRDefault="003C63BD" w:rsidP="003C63BD">
      <w:pPr>
        <w:pStyle w:val="ListParagraph"/>
        <w:numPr>
          <w:ilvl w:val="1"/>
          <w:numId w:val="1"/>
        </w:numPr>
        <w:rPr>
          <w:rFonts w:ascii="Arial" w:hAnsi="Arial" w:cs="Arial"/>
          <w:sz w:val="28"/>
          <w:szCs w:val="28"/>
        </w:rPr>
      </w:pPr>
      <w:r w:rsidRPr="003C63BD">
        <w:rPr>
          <w:rFonts w:ascii="Arial" w:hAnsi="Arial" w:cs="Arial"/>
          <w:sz w:val="28"/>
          <w:szCs w:val="28"/>
          <w:lang w:val="en-US"/>
        </w:rPr>
        <w:t>PWM is pulse width modulation.</w:t>
      </w:r>
    </w:p>
    <w:p w14:paraId="26B29AF3" w14:textId="77777777" w:rsidR="003C63BD" w:rsidRPr="003C63BD" w:rsidRDefault="003C63BD" w:rsidP="003C63BD">
      <w:pPr>
        <w:pStyle w:val="ListParagraph"/>
        <w:numPr>
          <w:ilvl w:val="1"/>
          <w:numId w:val="1"/>
        </w:numPr>
        <w:rPr>
          <w:rFonts w:ascii="Arial" w:hAnsi="Arial" w:cs="Arial"/>
          <w:sz w:val="28"/>
          <w:szCs w:val="28"/>
        </w:rPr>
      </w:pPr>
      <w:r w:rsidRPr="003C63BD">
        <w:rPr>
          <w:rFonts w:ascii="Arial" w:hAnsi="Arial" w:cs="Arial"/>
          <w:sz w:val="28"/>
          <w:szCs w:val="28"/>
          <w:lang w:val="en-US"/>
        </w:rPr>
        <w:t>A PWM (Pulse Width Modulation) charge controller features a battery that is connected to the solar energy source via an electronic switch.</w:t>
      </w:r>
    </w:p>
    <w:p w14:paraId="2CEF31C6" w14:textId="77777777" w:rsidR="003C63BD" w:rsidRPr="003C63BD" w:rsidRDefault="003C63BD" w:rsidP="003C63BD">
      <w:pPr>
        <w:pStyle w:val="ListParagraph"/>
        <w:numPr>
          <w:ilvl w:val="1"/>
          <w:numId w:val="1"/>
        </w:numPr>
        <w:rPr>
          <w:rFonts w:ascii="Arial" w:hAnsi="Arial" w:cs="Arial"/>
          <w:sz w:val="28"/>
          <w:szCs w:val="28"/>
        </w:rPr>
      </w:pPr>
      <w:r w:rsidRPr="003C63BD">
        <w:rPr>
          <w:rFonts w:ascii="Arial" w:hAnsi="Arial" w:cs="Arial"/>
          <w:sz w:val="28"/>
          <w:szCs w:val="28"/>
          <w:lang w:val="en-US"/>
        </w:rPr>
        <w:t>When the battery reaches a full charge, the electrical current is gradually reduced until it arrives at a low-maintenance state (where it will then stay).</w:t>
      </w:r>
    </w:p>
    <w:p w14:paraId="53C808BB" w14:textId="77777777" w:rsidR="003C63BD" w:rsidRPr="003C63BD" w:rsidRDefault="003C63BD" w:rsidP="003C63BD">
      <w:pPr>
        <w:pStyle w:val="ListParagraph"/>
        <w:numPr>
          <w:ilvl w:val="1"/>
          <w:numId w:val="1"/>
        </w:numPr>
        <w:rPr>
          <w:rFonts w:ascii="Arial" w:hAnsi="Arial" w:cs="Arial"/>
          <w:sz w:val="28"/>
          <w:szCs w:val="28"/>
        </w:rPr>
      </w:pPr>
      <w:r w:rsidRPr="003C63BD">
        <w:rPr>
          <w:rFonts w:ascii="Arial" w:hAnsi="Arial" w:cs="Arial"/>
          <w:sz w:val="28"/>
          <w:szCs w:val="28"/>
          <w:lang w:val="en-US"/>
        </w:rPr>
        <w:t>PWM charge controllers are for small-scale applications where the nominal voltage of the solar array matches the battery bank voltage.</w:t>
      </w:r>
    </w:p>
    <w:p w14:paraId="0C38DF79" w14:textId="6ECDCC0D" w:rsidR="00E82B54" w:rsidRPr="00E82B54" w:rsidRDefault="00E82B54" w:rsidP="00E82B54">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E82B54">
        <w:rPr>
          <w:rFonts w:ascii="Arial" w:hAnsi="Arial" w:cs="Arial"/>
          <w:sz w:val="28"/>
          <w:szCs w:val="28"/>
          <w:lang w:val="en-US"/>
        </w:rPr>
        <w:t>Maximum Power Point Tracking (MPPT) Controllers</w:t>
      </w:r>
    </w:p>
    <w:p w14:paraId="7CE1EF22" w14:textId="77777777" w:rsidR="00E82B54" w:rsidRPr="00E82B54" w:rsidRDefault="00E82B54" w:rsidP="00E82B54">
      <w:pPr>
        <w:pStyle w:val="ListParagraph"/>
        <w:numPr>
          <w:ilvl w:val="1"/>
          <w:numId w:val="1"/>
        </w:numPr>
        <w:rPr>
          <w:rFonts w:ascii="Arial" w:hAnsi="Arial" w:cs="Arial"/>
          <w:sz w:val="28"/>
          <w:szCs w:val="28"/>
        </w:rPr>
      </w:pPr>
      <w:r w:rsidRPr="00E82B54">
        <w:rPr>
          <w:rFonts w:ascii="Arial" w:hAnsi="Arial" w:cs="Arial"/>
          <w:sz w:val="28"/>
          <w:szCs w:val="28"/>
          <w:lang w:val="en-US"/>
        </w:rPr>
        <w:t xml:space="preserve">MPPT charge controllers are the highest-quality, most advanced option available, but they come with </w:t>
      </w:r>
      <w:proofErr w:type="gramStart"/>
      <w:r w:rsidRPr="00E82B54">
        <w:rPr>
          <w:rFonts w:ascii="Arial" w:hAnsi="Arial" w:cs="Arial"/>
          <w:sz w:val="28"/>
          <w:szCs w:val="28"/>
          <w:lang w:val="en-US"/>
        </w:rPr>
        <w:t>the high</w:t>
      </w:r>
      <w:proofErr w:type="gramEnd"/>
      <w:r w:rsidRPr="00E82B54">
        <w:rPr>
          <w:rFonts w:ascii="Arial" w:hAnsi="Arial" w:cs="Arial"/>
          <w:sz w:val="28"/>
          <w:szCs w:val="28"/>
          <w:lang w:val="en-US"/>
        </w:rPr>
        <w:t xml:space="preserve"> prices to match. </w:t>
      </w:r>
    </w:p>
    <w:p w14:paraId="029FE4D0" w14:textId="67EE295A" w:rsidR="00E82B54" w:rsidRPr="009D33BF" w:rsidRDefault="00E82B54" w:rsidP="00E82B54">
      <w:pPr>
        <w:pStyle w:val="ListParagraph"/>
        <w:numPr>
          <w:ilvl w:val="1"/>
          <w:numId w:val="1"/>
        </w:numPr>
        <w:rPr>
          <w:rFonts w:ascii="Arial" w:hAnsi="Arial" w:cs="Arial"/>
          <w:sz w:val="28"/>
          <w:szCs w:val="28"/>
        </w:rPr>
      </w:pPr>
      <w:r w:rsidRPr="00E82B54">
        <w:rPr>
          <w:rFonts w:ascii="Arial" w:hAnsi="Arial" w:cs="Arial"/>
          <w:sz w:val="28"/>
          <w:szCs w:val="28"/>
          <w:lang w:val="en-US"/>
        </w:rPr>
        <w:t xml:space="preserve">MPPT controllers provide an impressive 94-98% efficiency level, delivering about 10-30% more power to the solar battery than other types. </w:t>
      </w:r>
    </w:p>
    <w:p w14:paraId="4DC70BFC" w14:textId="77777777" w:rsidR="009D33BF" w:rsidRPr="009D33BF" w:rsidRDefault="009D33BF" w:rsidP="009D33BF">
      <w:pPr>
        <w:pStyle w:val="ListParagraph"/>
        <w:numPr>
          <w:ilvl w:val="1"/>
          <w:numId w:val="1"/>
        </w:numPr>
        <w:rPr>
          <w:rFonts w:ascii="Arial" w:hAnsi="Arial" w:cs="Arial"/>
          <w:sz w:val="28"/>
          <w:szCs w:val="28"/>
        </w:rPr>
      </w:pPr>
      <w:r w:rsidRPr="009D33BF">
        <w:rPr>
          <w:rFonts w:ascii="Arial" w:hAnsi="Arial" w:cs="Arial"/>
          <w:sz w:val="28"/>
          <w:szCs w:val="28"/>
          <w:lang w:val="en-US"/>
        </w:rPr>
        <w:t xml:space="preserve">Unless your solar system is small (cabin-sized or smaller) and its battery voltage is no more than 24V, an MPPT controller is usually worth the extra initial investment. </w:t>
      </w:r>
    </w:p>
    <w:p w14:paraId="68239B8F" w14:textId="4BF15F8F" w:rsidR="009D33BF" w:rsidRPr="009D33BF" w:rsidRDefault="009D33BF" w:rsidP="009D33BF">
      <w:pPr>
        <w:pStyle w:val="ListParagraph"/>
        <w:numPr>
          <w:ilvl w:val="1"/>
          <w:numId w:val="1"/>
        </w:numPr>
        <w:rPr>
          <w:rFonts w:ascii="Arial" w:hAnsi="Arial" w:cs="Arial"/>
          <w:sz w:val="28"/>
          <w:szCs w:val="28"/>
        </w:rPr>
      </w:pPr>
      <w:r w:rsidRPr="009D33BF">
        <w:rPr>
          <w:rFonts w:ascii="Arial" w:hAnsi="Arial" w:cs="Arial"/>
          <w:sz w:val="28"/>
          <w:szCs w:val="28"/>
          <w:lang w:val="en-US"/>
        </w:rPr>
        <w:t>With larger, more advanced systems and 48V battery banks becoming much more common over the years, MPPT charge controllers are the new standard.</w:t>
      </w:r>
    </w:p>
    <w:p w14:paraId="05EBD189" w14:textId="22F808E3" w:rsidR="009D33BF" w:rsidRDefault="009D33BF" w:rsidP="009D33BF">
      <w:pPr>
        <w:pStyle w:val="ListParagraph"/>
        <w:numPr>
          <w:ilvl w:val="0"/>
          <w:numId w:val="1"/>
        </w:numPr>
        <w:rPr>
          <w:rFonts w:ascii="Arial" w:hAnsi="Arial" w:cs="Arial"/>
          <w:sz w:val="28"/>
          <w:szCs w:val="28"/>
        </w:rPr>
      </w:pPr>
      <w:r>
        <w:rPr>
          <w:rFonts w:ascii="Arial" w:hAnsi="Arial" w:cs="Arial"/>
          <w:sz w:val="28"/>
          <w:szCs w:val="28"/>
        </w:rPr>
        <w:t xml:space="preserve">What is the purpose of the </w:t>
      </w:r>
      <w:r w:rsidRPr="009D33BF">
        <w:rPr>
          <w:rFonts w:ascii="Arial" w:hAnsi="Arial" w:cs="Arial"/>
          <w:sz w:val="28"/>
          <w:szCs w:val="28"/>
        </w:rPr>
        <w:t>Remote Temperature Sensor</w:t>
      </w:r>
      <w:r>
        <w:rPr>
          <w:rFonts w:ascii="Arial" w:hAnsi="Arial" w:cs="Arial"/>
          <w:sz w:val="28"/>
          <w:szCs w:val="28"/>
        </w:rPr>
        <w:t>?</w:t>
      </w:r>
    </w:p>
    <w:p w14:paraId="2079B227" w14:textId="11253ECC" w:rsidR="009D33BF" w:rsidRPr="009D33BF" w:rsidRDefault="009D33BF" w:rsidP="009D33BF">
      <w:pPr>
        <w:pStyle w:val="ListParagraph"/>
        <w:numPr>
          <w:ilvl w:val="1"/>
          <w:numId w:val="1"/>
        </w:numPr>
        <w:rPr>
          <w:rFonts w:ascii="Arial" w:hAnsi="Arial" w:cs="Arial"/>
          <w:sz w:val="28"/>
          <w:szCs w:val="28"/>
        </w:rPr>
      </w:pPr>
      <w:r>
        <w:rPr>
          <w:rFonts w:ascii="Arial" w:hAnsi="Arial" w:cs="Arial"/>
          <w:sz w:val="28"/>
          <w:szCs w:val="28"/>
        </w:rPr>
        <w:t>To adjust the charging voltage from the charge controller as the battery temperature changes.</w:t>
      </w:r>
    </w:p>
    <w:p w14:paraId="1032B841" w14:textId="77777777" w:rsidR="003C63BD" w:rsidRPr="003C63BD" w:rsidRDefault="003C63BD" w:rsidP="008C5461">
      <w:pPr>
        <w:pStyle w:val="ListParagraph"/>
        <w:rPr>
          <w:rFonts w:ascii="Arial" w:hAnsi="Arial" w:cs="Arial"/>
          <w:sz w:val="28"/>
          <w:szCs w:val="28"/>
        </w:rPr>
      </w:pPr>
    </w:p>
    <w:p w14:paraId="4DEEA7BC" w14:textId="76DA6125" w:rsidR="008C5461" w:rsidRPr="008C5461" w:rsidRDefault="008C5461" w:rsidP="008C5461">
      <w:pPr>
        <w:pStyle w:val="ListParagraph"/>
        <w:numPr>
          <w:ilvl w:val="0"/>
          <w:numId w:val="1"/>
        </w:numPr>
        <w:rPr>
          <w:rFonts w:ascii="Arial" w:hAnsi="Arial" w:cs="Arial"/>
          <w:sz w:val="28"/>
          <w:szCs w:val="28"/>
        </w:rPr>
      </w:pPr>
      <w:r>
        <w:rPr>
          <w:rFonts w:ascii="Arial" w:hAnsi="Arial" w:cs="Arial"/>
          <w:sz w:val="28"/>
          <w:szCs w:val="28"/>
          <w:lang w:val="en-US"/>
        </w:rPr>
        <w:lastRenderedPageBreak/>
        <w:t xml:space="preserve">Describe the </w:t>
      </w:r>
      <w:r w:rsidRPr="008C5461">
        <w:rPr>
          <w:rFonts w:ascii="Arial" w:hAnsi="Arial" w:cs="Arial"/>
          <w:sz w:val="28"/>
          <w:szCs w:val="28"/>
          <w:lang w:val="en-US"/>
        </w:rPr>
        <w:t xml:space="preserve">Load Control </w:t>
      </w:r>
      <w:r>
        <w:rPr>
          <w:rFonts w:ascii="Arial" w:hAnsi="Arial" w:cs="Arial"/>
          <w:sz w:val="28"/>
          <w:szCs w:val="28"/>
          <w:lang w:val="en-US"/>
        </w:rPr>
        <w:t>Feature.</w:t>
      </w:r>
    </w:p>
    <w:p w14:paraId="57A5A585" w14:textId="77777777" w:rsidR="008C5461" w:rsidRPr="008C5461" w:rsidRDefault="008C5461" w:rsidP="008C5461">
      <w:pPr>
        <w:pStyle w:val="ListParagraph"/>
        <w:numPr>
          <w:ilvl w:val="1"/>
          <w:numId w:val="1"/>
        </w:numPr>
        <w:rPr>
          <w:rFonts w:ascii="Arial" w:hAnsi="Arial" w:cs="Arial"/>
          <w:sz w:val="28"/>
          <w:szCs w:val="28"/>
        </w:rPr>
      </w:pPr>
      <w:r w:rsidRPr="008C5461">
        <w:rPr>
          <w:rFonts w:ascii="Arial" w:hAnsi="Arial" w:cs="Arial"/>
          <w:sz w:val="28"/>
          <w:szCs w:val="28"/>
          <w:lang w:val="en-US"/>
        </w:rPr>
        <w:t xml:space="preserve">The primary purpose of the load control function is to disconnect system loads when the battery has discharged to a low state of charge, and reconnect system loads when the battery is sufficiently recharged. </w:t>
      </w:r>
    </w:p>
    <w:p w14:paraId="20628A32" w14:textId="0AF61C23" w:rsidR="0076467D" w:rsidRPr="0076467D" w:rsidRDefault="00E90FAD" w:rsidP="003C63BD">
      <w:pPr>
        <w:pStyle w:val="ListParagraph"/>
        <w:numPr>
          <w:ilvl w:val="0"/>
          <w:numId w:val="1"/>
        </w:numPr>
        <w:rPr>
          <w:rFonts w:ascii="Arial" w:hAnsi="Arial" w:cs="Arial"/>
          <w:sz w:val="28"/>
          <w:szCs w:val="28"/>
        </w:rPr>
      </w:pPr>
      <w:r>
        <w:rPr>
          <w:rFonts w:ascii="Arial" w:hAnsi="Arial" w:cs="Arial"/>
          <w:sz w:val="28"/>
          <w:szCs w:val="28"/>
        </w:rPr>
        <w:t>Why is the C-20 rate lower than the C-100 rate for discharging?</w:t>
      </w:r>
    </w:p>
    <w:p w14:paraId="228E8242" w14:textId="6571D32D" w:rsidR="00B85DD8" w:rsidRDefault="00E90FAD" w:rsidP="00E90FAD">
      <w:pPr>
        <w:pStyle w:val="ListParagraph"/>
        <w:numPr>
          <w:ilvl w:val="1"/>
          <w:numId w:val="1"/>
        </w:numPr>
        <w:rPr>
          <w:rFonts w:ascii="Arial" w:hAnsi="Arial" w:cs="Arial"/>
          <w:sz w:val="28"/>
          <w:szCs w:val="28"/>
        </w:rPr>
      </w:pPr>
      <w:r>
        <w:rPr>
          <w:rFonts w:ascii="Arial" w:hAnsi="Arial" w:cs="Arial"/>
          <w:sz w:val="28"/>
          <w:szCs w:val="28"/>
        </w:rPr>
        <w:t>The C-20 rate is over a 20 hour period, the C-100 rate is over a 100 hour period. The faster the battery discharges, the more heat is dissipated in the battery which is a loss. The battery is less efficient at the faster discharging.</w:t>
      </w:r>
    </w:p>
    <w:p w14:paraId="5ABF4C13" w14:textId="671A38A3" w:rsidR="00207D80" w:rsidRDefault="00207D80" w:rsidP="00207D80">
      <w:pPr>
        <w:pStyle w:val="ListParagraph"/>
        <w:numPr>
          <w:ilvl w:val="0"/>
          <w:numId w:val="1"/>
        </w:numPr>
        <w:rPr>
          <w:rFonts w:ascii="Arial" w:hAnsi="Arial" w:cs="Arial"/>
          <w:sz w:val="28"/>
          <w:szCs w:val="28"/>
        </w:rPr>
      </w:pPr>
      <w:r>
        <w:rPr>
          <w:rFonts w:ascii="Arial" w:hAnsi="Arial" w:cs="Arial"/>
          <w:sz w:val="28"/>
          <w:szCs w:val="28"/>
        </w:rPr>
        <w:t>Describe how the MPPT charge controller work internally.</w:t>
      </w:r>
    </w:p>
    <w:p w14:paraId="2DBB1DEE" w14:textId="77777777" w:rsidR="00207D80" w:rsidRPr="00207D80" w:rsidRDefault="00207D80" w:rsidP="00207D80">
      <w:pPr>
        <w:pStyle w:val="ListParagraph"/>
        <w:numPr>
          <w:ilvl w:val="1"/>
          <w:numId w:val="1"/>
        </w:numPr>
        <w:rPr>
          <w:rFonts w:ascii="Arial" w:hAnsi="Arial" w:cs="Arial"/>
          <w:sz w:val="28"/>
          <w:szCs w:val="28"/>
        </w:rPr>
      </w:pPr>
      <w:r w:rsidRPr="00207D80">
        <w:rPr>
          <w:rFonts w:ascii="Arial" w:hAnsi="Arial" w:cs="Arial"/>
          <w:sz w:val="28"/>
          <w:szCs w:val="28"/>
          <w:lang w:val="en-US"/>
        </w:rPr>
        <w:t>The MPPT (Maximum Power Point Tracker) charge controller uses an electronic chopping circuit to harvest the PV energy.</w:t>
      </w:r>
    </w:p>
    <w:p w14:paraId="7E7801FB" w14:textId="77777777" w:rsidR="00207D80" w:rsidRPr="00207D80" w:rsidRDefault="00207D80" w:rsidP="00207D80">
      <w:pPr>
        <w:pStyle w:val="ListParagraph"/>
        <w:numPr>
          <w:ilvl w:val="1"/>
          <w:numId w:val="1"/>
        </w:numPr>
        <w:rPr>
          <w:rFonts w:ascii="Arial" w:hAnsi="Arial" w:cs="Arial"/>
          <w:sz w:val="28"/>
          <w:szCs w:val="28"/>
        </w:rPr>
      </w:pPr>
      <w:r w:rsidRPr="00207D80">
        <w:rPr>
          <w:rFonts w:ascii="Arial" w:hAnsi="Arial" w:cs="Arial"/>
          <w:sz w:val="28"/>
          <w:szCs w:val="28"/>
          <w:lang w:val="en-US"/>
        </w:rPr>
        <w:t>This type of charge controller turns off and on an electronic switch just like the PWM.</w:t>
      </w:r>
    </w:p>
    <w:p w14:paraId="2FBA57A1" w14:textId="22983065" w:rsidR="00207D80" w:rsidRPr="00207D80" w:rsidRDefault="00207D80" w:rsidP="00207D80">
      <w:pPr>
        <w:pStyle w:val="ListParagraph"/>
        <w:numPr>
          <w:ilvl w:val="1"/>
          <w:numId w:val="1"/>
        </w:numPr>
        <w:rPr>
          <w:rFonts w:ascii="Arial" w:hAnsi="Arial" w:cs="Arial"/>
          <w:sz w:val="28"/>
          <w:szCs w:val="28"/>
        </w:rPr>
      </w:pPr>
      <w:r w:rsidRPr="00207D80">
        <w:rPr>
          <w:rFonts w:ascii="Arial" w:hAnsi="Arial" w:cs="Arial"/>
          <w:sz w:val="28"/>
          <w:szCs w:val="28"/>
          <w:lang w:val="en-US"/>
        </w:rPr>
        <w:t xml:space="preserve">Instead of </w:t>
      </w:r>
      <w:r w:rsidR="00687947">
        <w:rPr>
          <w:rFonts w:ascii="Arial" w:hAnsi="Arial" w:cs="Arial"/>
          <w:sz w:val="28"/>
          <w:szCs w:val="28"/>
          <w:lang w:val="en-US"/>
        </w:rPr>
        <w:t xml:space="preserve">a </w:t>
      </w:r>
      <w:r w:rsidRPr="00207D80">
        <w:rPr>
          <w:rFonts w:ascii="Arial" w:hAnsi="Arial" w:cs="Arial"/>
          <w:sz w:val="28"/>
          <w:szCs w:val="28"/>
          <w:lang w:val="en-US"/>
        </w:rPr>
        <w:t xml:space="preserve">switch placing the PV across the battery, it places the </w:t>
      </w:r>
      <w:r w:rsidR="00687947" w:rsidRPr="00207D80">
        <w:rPr>
          <w:rFonts w:ascii="Arial" w:hAnsi="Arial" w:cs="Arial"/>
          <w:sz w:val="28"/>
          <w:szCs w:val="28"/>
          <w:lang w:val="en-US"/>
        </w:rPr>
        <w:t>short-circuiting</w:t>
      </w:r>
      <w:r w:rsidRPr="00207D80">
        <w:rPr>
          <w:rFonts w:ascii="Arial" w:hAnsi="Arial" w:cs="Arial"/>
          <w:sz w:val="28"/>
          <w:szCs w:val="28"/>
          <w:lang w:val="en-US"/>
        </w:rPr>
        <w:t xml:space="preserve"> current into an inductor.</w:t>
      </w:r>
    </w:p>
    <w:p w14:paraId="1AC08A77" w14:textId="77777777" w:rsidR="00207D80" w:rsidRPr="00207D80" w:rsidRDefault="00207D80" w:rsidP="00207D80">
      <w:pPr>
        <w:pStyle w:val="ListParagraph"/>
        <w:numPr>
          <w:ilvl w:val="1"/>
          <w:numId w:val="1"/>
        </w:numPr>
        <w:rPr>
          <w:rFonts w:ascii="Arial" w:hAnsi="Arial" w:cs="Arial"/>
          <w:sz w:val="28"/>
          <w:szCs w:val="28"/>
        </w:rPr>
      </w:pPr>
      <w:r w:rsidRPr="00207D80">
        <w:rPr>
          <w:rFonts w:ascii="Arial" w:hAnsi="Arial" w:cs="Arial"/>
          <w:sz w:val="28"/>
          <w:szCs w:val="28"/>
          <w:lang w:val="en-US"/>
        </w:rPr>
        <w:t>The inductor stores the energy in a magnetic field around the windings (wire) of the inductor.</w:t>
      </w:r>
    </w:p>
    <w:p w14:paraId="678CBBF0" w14:textId="2F1A0852" w:rsidR="00207D80" w:rsidRPr="00207D80" w:rsidRDefault="00207D80" w:rsidP="00207D80">
      <w:pPr>
        <w:pStyle w:val="ListParagraph"/>
        <w:numPr>
          <w:ilvl w:val="1"/>
          <w:numId w:val="1"/>
        </w:numPr>
        <w:rPr>
          <w:rFonts w:ascii="Arial" w:hAnsi="Arial" w:cs="Arial"/>
          <w:sz w:val="28"/>
          <w:szCs w:val="28"/>
        </w:rPr>
      </w:pPr>
      <w:r w:rsidRPr="00207D80">
        <w:rPr>
          <w:rFonts w:ascii="Arial" w:hAnsi="Arial" w:cs="Arial"/>
          <w:sz w:val="28"/>
          <w:szCs w:val="28"/>
          <w:lang w:val="en-US"/>
        </w:rPr>
        <w:t xml:space="preserve">When the switch opens the stored magnetic field collapses and induces current into the coil, which is now connected to a capacitor to form a DC bus. </w:t>
      </w:r>
    </w:p>
    <w:p w14:paraId="1C102023" w14:textId="77777777" w:rsidR="00687947" w:rsidRPr="00687947" w:rsidRDefault="00687947" w:rsidP="00687947">
      <w:pPr>
        <w:pStyle w:val="ListParagraph"/>
        <w:numPr>
          <w:ilvl w:val="1"/>
          <w:numId w:val="1"/>
        </w:numPr>
        <w:rPr>
          <w:rFonts w:ascii="Arial" w:hAnsi="Arial" w:cs="Arial"/>
          <w:sz w:val="28"/>
          <w:szCs w:val="28"/>
        </w:rPr>
      </w:pPr>
      <w:r w:rsidRPr="00687947">
        <w:rPr>
          <w:rFonts w:ascii="Arial" w:hAnsi="Arial" w:cs="Arial"/>
          <w:sz w:val="28"/>
          <w:szCs w:val="28"/>
          <w:lang w:val="en-US"/>
        </w:rPr>
        <w:t>The rate at which the switch depends on the amount of current that can be captured in the magnetic field.</w:t>
      </w:r>
    </w:p>
    <w:p w14:paraId="31AD8EBF" w14:textId="77777777" w:rsidR="00687947" w:rsidRPr="00687947" w:rsidRDefault="00687947" w:rsidP="00687947">
      <w:pPr>
        <w:pStyle w:val="ListParagraph"/>
        <w:numPr>
          <w:ilvl w:val="1"/>
          <w:numId w:val="1"/>
        </w:numPr>
        <w:rPr>
          <w:rFonts w:ascii="Arial" w:hAnsi="Arial" w:cs="Arial"/>
          <w:sz w:val="28"/>
          <w:szCs w:val="28"/>
        </w:rPr>
      </w:pPr>
      <w:r w:rsidRPr="00687947">
        <w:rPr>
          <w:rFonts w:ascii="Arial" w:hAnsi="Arial" w:cs="Arial"/>
          <w:sz w:val="28"/>
          <w:szCs w:val="28"/>
          <w:lang w:val="en-US"/>
        </w:rPr>
        <w:t>Slower on cloudy times and faster on sunny times.</w:t>
      </w:r>
    </w:p>
    <w:p w14:paraId="73FBA74B" w14:textId="5BFB4A10" w:rsidR="00207D80" w:rsidRDefault="00687947" w:rsidP="00687947">
      <w:pPr>
        <w:pStyle w:val="ListParagraph"/>
        <w:numPr>
          <w:ilvl w:val="0"/>
          <w:numId w:val="1"/>
        </w:numPr>
        <w:rPr>
          <w:rFonts w:ascii="Arial" w:hAnsi="Arial" w:cs="Arial"/>
          <w:sz w:val="28"/>
          <w:szCs w:val="28"/>
        </w:rPr>
      </w:pPr>
      <w:r>
        <w:rPr>
          <w:rFonts w:ascii="Arial" w:hAnsi="Arial" w:cs="Arial"/>
          <w:sz w:val="28"/>
          <w:szCs w:val="28"/>
        </w:rPr>
        <w:t>Can the same charge controller be used on Lead acid and Lithium batteries?</w:t>
      </w:r>
    </w:p>
    <w:p w14:paraId="52552D90" w14:textId="26563647" w:rsidR="00687947" w:rsidRDefault="00687947" w:rsidP="00687947">
      <w:pPr>
        <w:pStyle w:val="ListParagraph"/>
        <w:numPr>
          <w:ilvl w:val="1"/>
          <w:numId w:val="1"/>
        </w:numPr>
        <w:rPr>
          <w:rFonts w:ascii="Arial" w:hAnsi="Arial" w:cs="Arial"/>
          <w:sz w:val="28"/>
          <w:szCs w:val="28"/>
        </w:rPr>
      </w:pPr>
      <w:r>
        <w:rPr>
          <w:rFonts w:ascii="Arial" w:hAnsi="Arial" w:cs="Arial"/>
          <w:sz w:val="28"/>
          <w:szCs w:val="28"/>
        </w:rPr>
        <w:t>Yes, some can, not all.</w:t>
      </w:r>
    </w:p>
    <w:p w14:paraId="5E35BF85" w14:textId="38F8279E" w:rsidR="00CE284F" w:rsidRPr="00CE284F" w:rsidRDefault="00CE284F" w:rsidP="00CE284F">
      <w:pPr>
        <w:pStyle w:val="ListParagraph"/>
        <w:numPr>
          <w:ilvl w:val="0"/>
          <w:numId w:val="1"/>
        </w:numPr>
        <w:rPr>
          <w:rFonts w:ascii="Arial" w:hAnsi="Arial" w:cs="Arial"/>
          <w:sz w:val="28"/>
          <w:szCs w:val="28"/>
        </w:rPr>
      </w:pPr>
      <w:r>
        <w:rPr>
          <w:rFonts w:ascii="Arial" w:hAnsi="Arial" w:cs="Arial"/>
          <w:sz w:val="28"/>
          <w:szCs w:val="28"/>
          <w:lang w:val="en-US"/>
        </w:rPr>
        <w:t xml:space="preserve">What does this stand for </w:t>
      </w:r>
      <w:r w:rsidRPr="00CE284F">
        <w:rPr>
          <w:rFonts w:ascii="Arial" w:hAnsi="Arial" w:cs="Arial"/>
          <w:sz w:val="28"/>
          <w:szCs w:val="28"/>
          <w:lang w:val="en-US"/>
        </w:rPr>
        <w:t>(BMS)</w:t>
      </w:r>
      <w:r>
        <w:rPr>
          <w:rFonts w:ascii="Arial" w:hAnsi="Arial" w:cs="Arial"/>
          <w:sz w:val="28"/>
          <w:szCs w:val="28"/>
          <w:lang w:val="en-US"/>
        </w:rPr>
        <w:t>?</w:t>
      </w:r>
    </w:p>
    <w:p w14:paraId="546CFC89" w14:textId="6D9ECD77" w:rsidR="00CE284F" w:rsidRPr="00CE284F" w:rsidRDefault="00CE284F" w:rsidP="00CE284F">
      <w:pPr>
        <w:pStyle w:val="ListParagraph"/>
        <w:numPr>
          <w:ilvl w:val="1"/>
          <w:numId w:val="1"/>
        </w:numPr>
        <w:rPr>
          <w:rFonts w:ascii="Arial" w:hAnsi="Arial" w:cs="Arial"/>
          <w:sz w:val="28"/>
          <w:szCs w:val="28"/>
        </w:rPr>
      </w:pPr>
      <w:r w:rsidRPr="00CE284F">
        <w:rPr>
          <w:rFonts w:ascii="Arial" w:hAnsi="Arial" w:cs="Arial"/>
          <w:sz w:val="28"/>
          <w:szCs w:val="28"/>
          <w:lang w:val="en-US"/>
        </w:rPr>
        <w:t>BATTERY MANAGEMENT SYSTEM</w:t>
      </w:r>
    </w:p>
    <w:p w14:paraId="003D443F" w14:textId="75B5F363" w:rsidR="00CE284F" w:rsidRPr="00CE284F" w:rsidRDefault="00CE284F" w:rsidP="00CE284F">
      <w:pPr>
        <w:pStyle w:val="ListParagraph"/>
        <w:numPr>
          <w:ilvl w:val="0"/>
          <w:numId w:val="1"/>
        </w:numPr>
        <w:rPr>
          <w:rFonts w:ascii="Arial" w:hAnsi="Arial" w:cs="Arial"/>
          <w:sz w:val="28"/>
          <w:szCs w:val="28"/>
        </w:rPr>
      </w:pPr>
      <w:r>
        <w:rPr>
          <w:rFonts w:ascii="Arial" w:hAnsi="Arial" w:cs="Arial"/>
          <w:sz w:val="28"/>
          <w:szCs w:val="28"/>
          <w:lang w:val="en-US"/>
        </w:rPr>
        <w:t>Typically, what type of battery technology uses a BMS?</w:t>
      </w:r>
    </w:p>
    <w:p w14:paraId="5099C69B" w14:textId="54DCCAC6" w:rsidR="00CE284F" w:rsidRDefault="00CE284F" w:rsidP="00CE284F">
      <w:pPr>
        <w:pStyle w:val="ListParagraph"/>
        <w:numPr>
          <w:ilvl w:val="1"/>
          <w:numId w:val="1"/>
        </w:numPr>
        <w:rPr>
          <w:rFonts w:ascii="Arial" w:hAnsi="Arial" w:cs="Arial"/>
          <w:sz w:val="28"/>
          <w:szCs w:val="28"/>
        </w:rPr>
      </w:pPr>
      <w:r>
        <w:rPr>
          <w:rFonts w:ascii="Arial" w:hAnsi="Arial" w:cs="Arial"/>
          <w:sz w:val="28"/>
          <w:szCs w:val="28"/>
        </w:rPr>
        <w:t>Lithium</w:t>
      </w:r>
    </w:p>
    <w:p w14:paraId="040E8F01" w14:textId="77777777" w:rsidR="00ED25BA" w:rsidRPr="00ED25BA" w:rsidRDefault="00ED25BA" w:rsidP="00ED25BA">
      <w:pPr>
        <w:pStyle w:val="ListParagraph"/>
        <w:numPr>
          <w:ilvl w:val="0"/>
          <w:numId w:val="1"/>
        </w:numPr>
        <w:rPr>
          <w:rFonts w:ascii="Arial" w:hAnsi="Arial" w:cs="Arial"/>
          <w:sz w:val="28"/>
          <w:szCs w:val="28"/>
        </w:rPr>
      </w:pPr>
      <w:r w:rsidRPr="00ED25BA">
        <w:rPr>
          <w:rFonts w:ascii="Arial" w:hAnsi="Arial" w:cs="Arial"/>
          <w:sz w:val="28"/>
          <w:szCs w:val="28"/>
          <w:lang w:val="en-US"/>
        </w:rPr>
        <w:t>A power inverter is a device that</w:t>
      </w:r>
      <w:r>
        <w:rPr>
          <w:rFonts w:ascii="Arial" w:hAnsi="Arial" w:cs="Arial"/>
          <w:sz w:val="28"/>
          <w:szCs w:val="28"/>
          <w:lang w:val="en-US"/>
        </w:rPr>
        <w:t>?</w:t>
      </w:r>
    </w:p>
    <w:p w14:paraId="7B73131D" w14:textId="748B42BE" w:rsidR="00ED25BA" w:rsidRPr="00ED25BA" w:rsidRDefault="00ED25BA" w:rsidP="00ED25BA">
      <w:pPr>
        <w:pStyle w:val="ListParagraph"/>
        <w:numPr>
          <w:ilvl w:val="1"/>
          <w:numId w:val="1"/>
        </w:numPr>
        <w:rPr>
          <w:rFonts w:ascii="Arial" w:hAnsi="Arial" w:cs="Arial"/>
          <w:sz w:val="28"/>
          <w:szCs w:val="28"/>
        </w:rPr>
      </w:pPr>
      <w:r w:rsidRPr="00ED25BA">
        <w:rPr>
          <w:rFonts w:ascii="Arial" w:hAnsi="Arial" w:cs="Arial"/>
          <w:sz w:val="28"/>
          <w:szCs w:val="28"/>
          <w:lang w:val="en-US"/>
        </w:rPr>
        <w:t xml:space="preserve"> </w:t>
      </w:r>
      <w:r>
        <w:rPr>
          <w:rFonts w:ascii="Arial" w:hAnsi="Arial" w:cs="Arial"/>
          <w:sz w:val="28"/>
          <w:szCs w:val="28"/>
          <w:lang w:val="en-US"/>
        </w:rPr>
        <w:t>I</w:t>
      </w:r>
      <w:r w:rsidRPr="00ED25BA">
        <w:rPr>
          <w:rFonts w:ascii="Arial" w:hAnsi="Arial" w:cs="Arial"/>
          <w:sz w:val="28"/>
          <w:szCs w:val="28"/>
          <w:lang w:val="en-US"/>
        </w:rPr>
        <w:t xml:space="preserve">s usually used to convert electrical power from DC form to AC using electronic / electrical components. </w:t>
      </w:r>
    </w:p>
    <w:p w14:paraId="084D55CD" w14:textId="6B3D0FCF" w:rsidR="00385112" w:rsidRPr="00385112" w:rsidRDefault="00385112" w:rsidP="00385112">
      <w:pPr>
        <w:pStyle w:val="ListParagraph"/>
        <w:numPr>
          <w:ilvl w:val="0"/>
          <w:numId w:val="1"/>
        </w:numPr>
        <w:rPr>
          <w:rFonts w:ascii="Arial" w:hAnsi="Arial" w:cs="Arial"/>
          <w:sz w:val="28"/>
          <w:szCs w:val="28"/>
        </w:rPr>
      </w:pPr>
      <w:r w:rsidRPr="00385112">
        <w:rPr>
          <w:rFonts w:ascii="Arial" w:hAnsi="Arial" w:cs="Arial"/>
          <w:sz w:val="28"/>
          <w:szCs w:val="28"/>
          <w:lang w:val="en-US"/>
        </w:rPr>
        <w:t>Inverters</w:t>
      </w:r>
      <w:r>
        <w:rPr>
          <w:rFonts w:ascii="Arial" w:hAnsi="Arial" w:cs="Arial"/>
          <w:sz w:val="28"/>
          <w:szCs w:val="28"/>
          <w:lang w:val="en-US"/>
        </w:rPr>
        <w:t>,</w:t>
      </w:r>
      <w:r w:rsidRPr="00385112">
        <w:rPr>
          <w:rFonts w:ascii="Arial" w:hAnsi="Arial" w:cs="Arial"/>
          <w:sz w:val="28"/>
          <w:szCs w:val="28"/>
          <w:lang w:val="en-US"/>
        </w:rPr>
        <w:t xml:space="preserve"> like most </w:t>
      </w:r>
      <w:r w:rsidRPr="00385112">
        <w:rPr>
          <w:rFonts w:ascii="Arial" w:hAnsi="Arial" w:cs="Arial"/>
          <w:sz w:val="28"/>
          <w:szCs w:val="28"/>
          <w:lang w:val="en-US"/>
        </w:rPr>
        <w:t>devices,</w:t>
      </w:r>
      <w:r w:rsidRPr="00385112">
        <w:rPr>
          <w:rFonts w:ascii="Arial" w:hAnsi="Arial" w:cs="Arial"/>
          <w:sz w:val="28"/>
          <w:szCs w:val="28"/>
          <w:lang w:val="en-US"/>
        </w:rPr>
        <w:t xml:space="preserve"> come in varying qualities.  </w:t>
      </w:r>
      <w:r>
        <w:rPr>
          <w:rFonts w:ascii="Arial" w:hAnsi="Arial" w:cs="Arial"/>
          <w:sz w:val="28"/>
          <w:szCs w:val="28"/>
          <w:lang w:val="en-US"/>
        </w:rPr>
        <w:t>Describe the basic differences.</w:t>
      </w:r>
    </w:p>
    <w:p w14:paraId="74B29F0A" w14:textId="7B321548" w:rsidR="00385112" w:rsidRPr="00385112" w:rsidRDefault="00385112" w:rsidP="00385112">
      <w:pPr>
        <w:pStyle w:val="ListParagraph"/>
        <w:numPr>
          <w:ilvl w:val="1"/>
          <w:numId w:val="1"/>
        </w:numPr>
        <w:rPr>
          <w:rFonts w:ascii="Arial" w:hAnsi="Arial" w:cs="Arial"/>
          <w:sz w:val="28"/>
          <w:szCs w:val="28"/>
        </w:rPr>
      </w:pPr>
      <w:r w:rsidRPr="00385112">
        <w:rPr>
          <w:rFonts w:ascii="Arial" w:hAnsi="Arial" w:cs="Arial"/>
          <w:sz w:val="28"/>
          <w:szCs w:val="28"/>
          <w:lang w:val="en-US"/>
        </w:rPr>
        <w:lastRenderedPageBreak/>
        <w:t>The basic output difference for most is divided into square</w:t>
      </w:r>
      <w:r>
        <w:rPr>
          <w:rFonts w:ascii="Arial" w:hAnsi="Arial" w:cs="Arial"/>
          <w:sz w:val="28"/>
          <w:szCs w:val="28"/>
          <w:lang w:val="en-US"/>
        </w:rPr>
        <w:t>-</w:t>
      </w:r>
      <w:r w:rsidRPr="00385112">
        <w:rPr>
          <w:rFonts w:ascii="Arial" w:hAnsi="Arial" w:cs="Arial"/>
          <w:sz w:val="28"/>
          <w:szCs w:val="28"/>
          <w:lang w:val="en-US"/>
        </w:rPr>
        <w:t xml:space="preserve">wave, modified sine wave, and pure sine wave. </w:t>
      </w:r>
    </w:p>
    <w:p w14:paraId="31EAB717" w14:textId="77777777" w:rsidR="00197F34" w:rsidRPr="00197F34" w:rsidRDefault="00197F34" w:rsidP="00197F34">
      <w:pPr>
        <w:pStyle w:val="ListParagraph"/>
        <w:numPr>
          <w:ilvl w:val="0"/>
          <w:numId w:val="1"/>
        </w:numPr>
        <w:rPr>
          <w:rFonts w:ascii="Arial" w:hAnsi="Arial" w:cs="Arial"/>
          <w:sz w:val="28"/>
          <w:szCs w:val="28"/>
        </w:rPr>
      </w:pPr>
      <w:r>
        <w:rPr>
          <w:rFonts w:ascii="Arial" w:hAnsi="Arial" w:cs="Arial"/>
          <w:sz w:val="28"/>
          <w:szCs w:val="28"/>
          <w:lang w:val="en-US"/>
        </w:rPr>
        <w:t>Describe t</w:t>
      </w:r>
      <w:r w:rsidRPr="00197F34">
        <w:rPr>
          <w:rFonts w:ascii="Arial" w:hAnsi="Arial" w:cs="Arial"/>
          <w:sz w:val="28"/>
          <w:szCs w:val="28"/>
          <w:lang w:val="en-US"/>
        </w:rPr>
        <w:t>he modified sine wave topologies</w:t>
      </w:r>
      <w:r>
        <w:rPr>
          <w:rFonts w:ascii="Arial" w:hAnsi="Arial" w:cs="Arial"/>
          <w:sz w:val="28"/>
          <w:szCs w:val="28"/>
          <w:lang w:val="en-US"/>
        </w:rPr>
        <w:t>.</w:t>
      </w:r>
    </w:p>
    <w:p w14:paraId="7C2DE60C" w14:textId="147EB211" w:rsidR="00197F34" w:rsidRPr="00197F34" w:rsidRDefault="00197F34" w:rsidP="00197F34">
      <w:pPr>
        <w:pStyle w:val="ListParagraph"/>
        <w:numPr>
          <w:ilvl w:val="1"/>
          <w:numId w:val="1"/>
        </w:numPr>
        <w:rPr>
          <w:rFonts w:ascii="Arial" w:hAnsi="Arial" w:cs="Arial"/>
          <w:sz w:val="28"/>
          <w:szCs w:val="28"/>
        </w:rPr>
      </w:pPr>
      <w:r w:rsidRPr="00197F34">
        <w:rPr>
          <w:rFonts w:ascii="Arial" w:hAnsi="Arial" w:cs="Arial"/>
          <w:sz w:val="28"/>
          <w:szCs w:val="28"/>
          <w:lang w:val="en-US"/>
        </w:rPr>
        <w:t>(which are actually modified square waves) produce square waves with some dead spots between positive and negative half-cycles</w:t>
      </w:r>
      <w:proofErr w:type="gramStart"/>
      <w:r w:rsidRPr="00197F34">
        <w:rPr>
          <w:rFonts w:ascii="Arial" w:hAnsi="Arial" w:cs="Arial"/>
          <w:sz w:val="28"/>
          <w:szCs w:val="28"/>
          <w:lang w:val="en-US"/>
        </w:rPr>
        <w:t xml:space="preserve"> they</w:t>
      </w:r>
      <w:proofErr w:type="gramEnd"/>
      <w:r w:rsidRPr="00197F34">
        <w:rPr>
          <w:rFonts w:ascii="Arial" w:hAnsi="Arial" w:cs="Arial"/>
          <w:sz w:val="28"/>
          <w:szCs w:val="28"/>
          <w:lang w:val="en-US"/>
        </w:rPr>
        <w:t xml:space="preserve"> are suitable for many electronic loads, although their </w:t>
      </w:r>
      <w:proofErr w:type="gramStart"/>
      <w:r w:rsidRPr="00197F34">
        <w:rPr>
          <w:rFonts w:ascii="Arial" w:hAnsi="Arial" w:cs="Arial"/>
          <w:sz w:val="28"/>
          <w:szCs w:val="28"/>
          <w:lang w:val="en-US"/>
        </w:rPr>
        <w:t>THD( Total</w:t>
      </w:r>
      <w:proofErr w:type="gramEnd"/>
      <w:r w:rsidRPr="00197F34">
        <w:rPr>
          <w:rFonts w:ascii="Arial" w:hAnsi="Arial" w:cs="Arial"/>
          <w:sz w:val="28"/>
          <w:szCs w:val="28"/>
          <w:lang w:val="en-US"/>
        </w:rPr>
        <w:t xml:space="preserve"> harmonic Distortion) is about 25%.  </w:t>
      </w:r>
    </w:p>
    <w:p w14:paraId="18A678CB" w14:textId="77777777" w:rsidR="00747ABA" w:rsidRPr="00747ABA" w:rsidRDefault="00747ABA" w:rsidP="00747ABA">
      <w:pPr>
        <w:pStyle w:val="ListParagraph"/>
        <w:numPr>
          <w:ilvl w:val="0"/>
          <w:numId w:val="1"/>
        </w:numPr>
        <w:rPr>
          <w:rFonts w:ascii="Arial" w:hAnsi="Arial" w:cs="Arial"/>
          <w:sz w:val="28"/>
          <w:szCs w:val="28"/>
        </w:rPr>
      </w:pPr>
      <w:r>
        <w:rPr>
          <w:rFonts w:ascii="Arial" w:hAnsi="Arial" w:cs="Arial"/>
          <w:sz w:val="28"/>
          <w:szCs w:val="28"/>
          <w:lang w:val="en-US"/>
        </w:rPr>
        <w:t xml:space="preserve">Define </w:t>
      </w:r>
      <w:r w:rsidRPr="00747ABA">
        <w:rPr>
          <w:rFonts w:ascii="Arial" w:hAnsi="Arial" w:cs="Arial"/>
          <w:sz w:val="28"/>
          <w:szCs w:val="28"/>
          <w:lang w:val="en-US"/>
        </w:rPr>
        <w:t>Power Factor</w:t>
      </w:r>
    </w:p>
    <w:p w14:paraId="5986E531" w14:textId="3C8D64DD" w:rsidR="00747ABA" w:rsidRPr="00017E76" w:rsidRDefault="00747ABA" w:rsidP="00747ABA">
      <w:pPr>
        <w:pStyle w:val="ListParagraph"/>
        <w:numPr>
          <w:ilvl w:val="1"/>
          <w:numId w:val="1"/>
        </w:numPr>
        <w:rPr>
          <w:rFonts w:ascii="Arial" w:hAnsi="Arial" w:cs="Arial"/>
          <w:sz w:val="28"/>
          <w:szCs w:val="28"/>
        </w:rPr>
      </w:pPr>
      <w:r w:rsidRPr="00747ABA">
        <w:rPr>
          <w:rFonts w:ascii="Arial" w:hAnsi="Arial" w:cs="Arial"/>
          <w:sz w:val="28"/>
          <w:szCs w:val="28"/>
          <w:lang w:val="en-US"/>
        </w:rPr>
        <w:t xml:space="preserve">(PF): It is denoted by “PF” and is equal to the ratio of the Active Power (P) in Watts to the Apparent Power (S) in VA. </w:t>
      </w:r>
    </w:p>
    <w:p w14:paraId="3C2020B7" w14:textId="77777777" w:rsidR="00017E76" w:rsidRPr="00017E76" w:rsidRDefault="00017E76" w:rsidP="00017E76">
      <w:pPr>
        <w:pStyle w:val="ListParagraph"/>
        <w:numPr>
          <w:ilvl w:val="1"/>
          <w:numId w:val="1"/>
        </w:numPr>
        <w:rPr>
          <w:rFonts w:ascii="Arial" w:hAnsi="Arial" w:cs="Arial"/>
          <w:sz w:val="28"/>
          <w:szCs w:val="28"/>
        </w:rPr>
      </w:pPr>
      <w:r w:rsidRPr="00017E76">
        <w:rPr>
          <w:rFonts w:ascii="Arial" w:hAnsi="Arial" w:cs="Arial"/>
          <w:sz w:val="28"/>
          <w:szCs w:val="28"/>
          <w:lang w:val="en-US"/>
        </w:rPr>
        <w:t xml:space="preserve">The maximum value is 1 for resistive types of loads where the Active Power (P) in Watts = the Apparent Power (S) in VA. </w:t>
      </w:r>
    </w:p>
    <w:p w14:paraId="2FF491C8" w14:textId="77777777" w:rsidR="00017E76" w:rsidRPr="00017E76" w:rsidRDefault="00017E76" w:rsidP="00017E76">
      <w:pPr>
        <w:pStyle w:val="ListParagraph"/>
        <w:numPr>
          <w:ilvl w:val="1"/>
          <w:numId w:val="1"/>
        </w:numPr>
        <w:rPr>
          <w:rFonts w:ascii="Arial" w:hAnsi="Arial" w:cs="Arial"/>
          <w:sz w:val="28"/>
          <w:szCs w:val="28"/>
        </w:rPr>
      </w:pPr>
      <w:r w:rsidRPr="00017E76">
        <w:rPr>
          <w:rFonts w:ascii="Arial" w:hAnsi="Arial" w:cs="Arial"/>
          <w:sz w:val="28"/>
          <w:szCs w:val="28"/>
          <w:lang w:val="en-US"/>
        </w:rPr>
        <w:t>It is 0 for purely inductive or purely capacitive loads.</w:t>
      </w:r>
    </w:p>
    <w:p w14:paraId="1B33F80B" w14:textId="77777777" w:rsidR="00017E76" w:rsidRPr="00017E76" w:rsidRDefault="00017E76" w:rsidP="00017E76">
      <w:pPr>
        <w:pStyle w:val="ListParagraph"/>
        <w:numPr>
          <w:ilvl w:val="0"/>
          <w:numId w:val="1"/>
        </w:numPr>
        <w:rPr>
          <w:rFonts w:ascii="Arial" w:hAnsi="Arial" w:cs="Arial"/>
          <w:sz w:val="28"/>
          <w:szCs w:val="28"/>
        </w:rPr>
      </w:pPr>
      <w:r>
        <w:rPr>
          <w:rFonts w:ascii="Arial" w:hAnsi="Arial" w:cs="Arial"/>
          <w:sz w:val="28"/>
          <w:szCs w:val="28"/>
          <w:lang w:val="en-US"/>
        </w:rPr>
        <w:t xml:space="preserve">Describe </w:t>
      </w:r>
      <w:r w:rsidRPr="00017E76">
        <w:rPr>
          <w:rFonts w:ascii="Arial" w:hAnsi="Arial" w:cs="Arial"/>
          <w:sz w:val="28"/>
          <w:szCs w:val="28"/>
          <w:lang w:val="en-US"/>
        </w:rPr>
        <w:t>Active Power (P)</w:t>
      </w:r>
    </w:p>
    <w:p w14:paraId="51C33C96" w14:textId="48A27374" w:rsidR="00017E76" w:rsidRPr="00017E76" w:rsidRDefault="00017E76" w:rsidP="00017E76">
      <w:pPr>
        <w:pStyle w:val="ListParagraph"/>
        <w:numPr>
          <w:ilvl w:val="1"/>
          <w:numId w:val="1"/>
        </w:numPr>
        <w:rPr>
          <w:rFonts w:ascii="Arial" w:hAnsi="Arial" w:cs="Arial"/>
          <w:sz w:val="28"/>
          <w:szCs w:val="28"/>
        </w:rPr>
      </w:pPr>
      <w:r w:rsidRPr="00017E76">
        <w:rPr>
          <w:rFonts w:ascii="Arial" w:hAnsi="Arial" w:cs="Arial"/>
          <w:sz w:val="28"/>
          <w:szCs w:val="28"/>
          <w:lang w:val="en-US"/>
        </w:rPr>
        <w:t xml:space="preserve"> Watts: It is denoted as “P” and the unit is “Watt”. </w:t>
      </w:r>
    </w:p>
    <w:p w14:paraId="49F81A43" w14:textId="77777777" w:rsidR="00017E76" w:rsidRPr="00017E76" w:rsidRDefault="00017E76" w:rsidP="00017E76">
      <w:pPr>
        <w:pStyle w:val="ListParagraph"/>
        <w:numPr>
          <w:ilvl w:val="1"/>
          <w:numId w:val="1"/>
        </w:numPr>
        <w:rPr>
          <w:rFonts w:ascii="Arial" w:hAnsi="Arial" w:cs="Arial"/>
          <w:sz w:val="28"/>
          <w:szCs w:val="28"/>
        </w:rPr>
      </w:pPr>
      <w:r w:rsidRPr="00017E76">
        <w:rPr>
          <w:rFonts w:ascii="Arial" w:hAnsi="Arial" w:cs="Arial"/>
          <w:sz w:val="28"/>
          <w:szCs w:val="28"/>
          <w:lang w:val="en-US"/>
        </w:rPr>
        <w:t>It is the power that is consumed in the resistive elements of the load.</w:t>
      </w:r>
    </w:p>
    <w:p w14:paraId="00ED52EF" w14:textId="2319FBC0" w:rsidR="00BA0851" w:rsidRPr="00BA0851" w:rsidRDefault="00BA0851" w:rsidP="00BA0851">
      <w:pPr>
        <w:pStyle w:val="ListParagraph"/>
        <w:numPr>
          <w:ilvl w:val="0"/>
          <w:numId w:val="1"/>
        </w:numPr>
        <w:rPr>
          <w:rFonts w:ascii="Arial" w:hAnsi="Arial" w:cs="Arial"/>
          <w:sz w:val="28"/>
          <w:szCs w:val="28"/>
        </w:rPr>
      </w:pPr>
      <w:r>
        <w:rPr>
          <w:rFonts w:ascii="Arial" w:hAnsi="Arial" w:cs="Arial"/>
          <w:sz w:val="28"/>
          <w:szCs w:val="28"/>
        </w:rPr>
        <w:t>What effect do reactive loads have on the rating of inverters?</w:t>
      </w:r>
    </w:p>
    <w:p w14:paraId="7AF740CE" w14:textId="77CD7564" w:rsidR="00BA0851" w:rsidRPr="00BA0851" w:rsidRDefault="00BA0851" w:rsidP="00BA0851">
      <w:pPr>
        <w:pStyle w:val="ListParagraph"/>
        <w:numPr>
          <w:ilvl w:val="1"/>
          <w:numId w:val="1"/>
        </w:numPr>
        <w:rPr>
          <w:rFonts w:ascii="Arial" w:hAnsi="Arial" w:cs="Arial"/>
          <w:sz w:val="28"/>
          <w:szCs w:val="28"/>
        </w:rPr>
      </w:pPr>
      <w:r w:rsidRPr="00BA0851">
        <w:rPr>
          <w:rFonts w:ascii="Arial" w:hAnsi="Arial" w:cs="Arial"/>
          <w:sz w:val="28"/>
          <w:szCs w:val="28"/>
          <w:lang w:val="en-US"/>
        </w:rPr>
        <w:t xml:space="preserve">Reactive types of loads will draw higher value of “Apparent Power” that is the sum of “Active and Reactive Powers”. </w:t>
      </w:r>
    </w:p>
    <w:p w14:paraId="7A7E2208" w14:textId="77777777" w:rsidR="00BA0851" w:rsidRPr="00BA0851" w:rsidRDefault="00BA0851" w:rsidP="00BA0851">
      <w:pPr>
        <w:pStyle w:val="ListParagraph"/>
        <w:numPr>
          <w:ilvl w:val="1"/>
          <w:numId w:val="1"/>
        </w:numPr>
        <w:rPr>
          <w:rFonts w:ascii="Arial" w:hAnsi="Arial" w:cs="Arial"/>
          <w:sz w:val="28"/>
          <w:szCs w:val="28"/>
        </w:rPr>
      </w:pPr>
      <w:r w:rsidRPr="00BA0851">
        <w:rPr>
          <w:rFonts w:ascii="Arial" w:hAnsi="Arial" w:cs="Arial"/>
          <w:sz w:val="28"/>
          <w:szCs w:val="28"/>
          <w:lang w:val="en-US"/>
        </w:rPr>
        <w:t xml:space="preserve">Thus, AC power source should be sized based on the higher “Apparent Power” Rating in (VA) for all Reactive Types of AC loads. </w:t>
      </w:r>
    </w:p>
    <w:p w14:paraId="53EC8F35" w14:textId="77777777" w:rsidR="00BA0851" w:rsidRPr="00BA0851" w:rsidRDefault="00BA0851" w:rsidP="00BA0851">
      <w:pPr>
        <w:pStyle w:val="ListParagraph"/>
        <w:numPr>
          <w:ilvl w:val="1"/>
          <w:numId w:val="1"/>
        </w:numPr>
        <w:rPr>
          <w:rFonts w:ascii="Arial" w:hAnsi="Arial" w:cs="Arial"/>
          <w:sz w:val="28"/>
          <w:szCs w:val="28"/>
        </w:rPr>
      </w:pPr>
      <w:r w:rsidRPr="00BA0851">
        <w:rPr>
          <w:rFonts w:ascii="Arial" w:hAnsi="Arial" w:cs="Arial"/>
          <w:sz w:val="28"/>
          <w:szCs w:val="28"/>
          <w:lang w:val="en-US"/>
        </w:rPr>
        <w:t>If the AC power source is sized based on the lower “Active Power” Rating in Watts (W), the AC power source may be subjected to overload conditions when powering Reactive Type of loads.</w:t>
      </w:r>
    </w:p>
    <w:p w14:paraId="257F75FD" w14:textId="64642747" w:rsidR="00A564DF" w:rsidRPr="00A564DF" w:rsidRDefault="00A564DF" w:rsidP="00A564DF">
      <w:pPr>
        <w:pStyle w:val="ListParagraph"/>
        <w:numPr>
          <w:ilvl w:val="0"/>
          <w:numId w:val="1"/>
        </w:numPr>
        <w:rPr>
          <w:rFonts w:ascii="Arial" w:hAnsi="Arial" w:cs="Arial"/>
          <w:sz w:val="28"/>
          <w:szCs w:val="28"/>
        </w:rPr>
      </w:pPr>
      <w:r w:rsidRPr="00A564DF">
        <w:rPr>
          <w:rFonts w:ascii="Arial" w:hAnsi="Arial" w:cs="Arial"/>
          <w:sz w:val="28"/>
          <w:szCs w:val="28"/>
          <w:lang w:val="en-US"/>
        </w:rPr>
        <w:t>The voltage</w:t>
      </w:r>
      <w:r w:rsidRPr="00A564DF">
        <w:rPr>
          <w:rFonts w:ascii="Arial" w:hAnsi="Arial" w:cs="Arial"/>
          <w:sz w:val="28"/>
          <w:szCs w:val="28"/>
          <w:lang w:val="en-US"/>
        </w:rPr>
        <w:t xml:space="preserve"> is 120VAC, Wattage is 8W and current draw is 85mA.</w:t>
      </w:r>
      <w:r>
        <w:rPr>
          <w:rFonts w:ascii="Arial" w:hAnsi="Arial" w:cs="Arial"/>
          <w:sz w:val="28"/>
          <w:szCs w:val="28"/>
          <w:lang w:val="en-US"/>
        </w:rPr>
        <w:t xml:space="preserve"> Describe this load! (It is an LED bulb that is </w:t>
      </w:r>
      <w:proofErr w:type="spellStart"/>
      <w:r>
        <w:rPr>
          <w:rFonts w:ascii="Arial" w:hAnsi="Arial" w:cs="Arial"/>
          <w:sz w:val="28"/>
          <w:szCs w:val="28"/>
          <w:lang w:val="en-US"/>
        </w:rPr>
        <w:t>capactive</w:t>
      </w:r>
      <w:proofErr w:type="spellEnd"/>
      <w:r>
        <w:rPr>
          <w:rFonts w:ascii="Arial" w:hAnsi="Arial" w:cs="Arial"/>
          <w:sz w:val="28"/>
          <w:szCs w:val="28"/>
          <w:lang w:val="en-US"/>
        </w:rPr>
        <w:t>)</w:t>
      </w:r>
    </w:p>
    <w:p w14:paraId="0E47C369" w14:textId="77777777" w:rsidR="00A564DF" w:rsidRPr="00A564DF" w:rsidRDefault="00A564DF" w:rsidP="00A564DF">
      <w:pPr>
        <w:pStyle w:val="ListParagraph"/>
        <w:numPr>
          <w:ilvl w:val="1"/>
          <w:numId w:val="1"/>
        </w:numPr>
        <w:rPr>
          <w:rFonts w:ascii="Arial" w:hAnsi="Arial" w:cs="Arial"/>
          <w:sz w:val="28"/>
          <w:szCs w:val="28"/>
        </w:rPr>
      </w:pPr>
      <w:r w:rsidRPr="00A564DF">
        <w:rPr>
          <w:rFonts w:ascii="Arial" w:hAnsi="Arial" w:cs="Arial"/>
          <w:sz w:val="28"/>
          <w:szCs w:val="28"/>
          <w:lang w:val="en-US"/>
        </w:rPr>
        <w:t>The VA = 120V x .085A = 10.2 VA</w:t>
      </w:r>
    </w:p>
    <w:p w14:paraId="72203DC7" w14:textId="77777777" w:rsidR="00A564DF" w:rsidRPr="00A564DF" w:rsidRDefault="00A564DF" w:rsidP="00A564DF">
      <w:pPr>
        <w:pStyle w:val="ListParagraph"/>
        <w:numPr>
          <w:ilvl w:val="1"/>
          <w:numId w:val="1"/>
        </w:numPr>
        <w:rPr>
          <w:rFonts w:ascii="Arial" w:hAnsi="Arial" w:cs="Arial"/>
          <w:sz w:val="28"/>
          <w:szCs w:val="28"/>
        </w:rPr>
      </w:pPr>
      <w:r w:rsidRPr="00A564DF">
        <w:rPr>
          <w:rFonts w:ascii="Arial" w:hAnsi="Arial" w:cs="Arial"/>
          <w:sz w:val="28"/>
          <w:szCs w:val="28"/>
          <w:lang w:val="en-US"/>
        </w:rPr>
        <w:t>PF = (True power)</w:t>
      </w:r>
      <w:proofErr w:type="gramStart"/>
      <w:r w:rsidRPr="00A564DF">
        <w:rPr>
          <w:rFonts w:ascii="Arial" w:hAnsi="Arial" w:cs="Arial"/>
          <w:sz w:val="28"/>
          <w:szCs w:val="28"/>
          <w:lang w:val="en-US"/>
        </w:rPr>
        <w:t>/(</w:t>
      </w:r>
      <w:proofErr w:type="gramEnd"/>
      <w:r w:rsidRPr="00A564DF">
        <w:rPr>
          <w:rFonts w:ascii="Arial" w:hAnsi="Arial" w:cs="Arial"/>
          <w:sz w:val="28"/>
          <w:szCs w:val="28"/>
          <w:lang w:val="en-US"/>
        </w:rPr>
        <w:t>Apparent power) PF = W/VA</w:t>
      </w:r>
    </w:p>
    <w:p w14:paraId="59EEE2B1" w14:textId="6A640FE7" w:rsidR="00A564DF" w:rsidRPr="00707B03" w:rsidRDefault="00A564DF" w:rsidP="00A564DF">
      <w:pPr>
        <w:pStyle w:val="ListParagraph"/>
        <w:numPr>
          <w:ilvl w:val="1"/>
          <w:numId w:val="1"/>
        </w:numPr>
        <w:rPr>
          <w:rFonts w:ascii="Arial" w:hAnsi="Arial" w:cs="Arial"/>
          <w:sz w:val="28"/>
          <w:szCs w:val="28"/>
        </w:rPr>
      </w:pPr>
      <w:r w:rsidRPr="00A564DF">
        <w:rPr>
          <w:rFonts w:ascii="Arial" w:hAnsi="Arial" w:cs="Arial"/>
          <w:sz w:val="28"/>
          <w:szCs w:val="28"/>
          <w:lang w:val="en-US"/>
        </w:rPr>
        <w:t>The current on the AC side is 85mA and 10.2VA with a PF of .78 capacitive (Switching power supply).</w:t>
      </w:r>
    </w:p>
    <w:p w14:paraId="20509B7C" w14:textId="77777777" w:rsidR="00707B03" w:rsidRPr="00707B03" w:rsidRDefault="00707B03" w:rsidP="00707B03">
      <w:pPr>
        <w:pStyle w:val="ListParagraph"/>
        <w:numPr>
          <w:ilvl w:val="1"/>
          <w:numId w:val="1"/>
        </w:numPr>
        <w:rPr>
          <w:rFonts w:ascii="Arial" w:hAnsi="Arial" w:cs="Arial"/>
          <w:sz w:val="28"/>
          <w:szCs w:val="28"/>
        </w:rPr>
      </w:pPr>
      <w:r w:rsidRPr="00707B03">
        <w:rPr>
          <w:rFonts w:ascii="Arial" w:hAnsi="Arial" w:cs="Arial"/>
          <w:sz w:val="28"/>
          <w:szCs w:val="28"/>
        </w:rPr>
        <w:t>The current on the DC side is 8W / Battery voltage.</w:t>
      </w:r>
    </w:p>
    <w:p w14:paraId="4F699E31" w14:textId="77777777" w:rsidR="00707B03" w:rsidRPr="00707B03" w:rsidRDefault="00707B03" w:rsidP="00707B03">
      <w:pPr>
        <w:pStyle w:val="ListParagraph"/>
        <w:numPr>
          <w:ilvl w:val="1"/>
          <w:numId w:val="1"/>
        </w:numPr>
        <w:rPr>
          <w:rFonts w:ascii="Arial" w:hAnsi="Arial" w:cs="Arial"/>
          <w:sz w:val="28"/>
          <w:szCs w:val="28"/>
        </w:rPr>
      </w:pPr>
      <w:r w:rsidRPr="00707B03">
        <w:rPr>
          <w:rFonts w:ascii="Arial" w:hAnsi="Arial" w:cs="Arial"/>
          <w:sz w:val="28"/>
          <w:szCs w:val="28"/>
        </w:rPr>
        <w:t>The inverter will supply the VARs on the AC side.</w:t>
      </w:r>
    </w:p>
    <w:p w14:paraId="21E695D8" w14:textId="77777777" w:rsidR="00707B03" w:rsidRPr="00707B03" w:rsidRDefault="00707B03" w:rsidP="00707B03">
      <w:pPr>
        <w:pStyle w:val="ListParagraph"/>
        <w:numPr>
          <w:ilvl w:val="1"/>
          <w:numId w:val="1"/>
        </w:numPr>
        <w:rPr>
          <w:rFonts w:ascii="Arial" w:hAnsi="Arial" w:cs="Arial"/>
          <w:sz w:val="28"/>
          <w:szCs w:val="28"/>
        </w:rPr>
      </w:pPr>
      <w:r w:rsidRPr="00707B03">
        <w:rPr>
          <w:rFonts w:ascii="Arial" w:hAnsi="Arial" w:cs="Arial"/>
          <w:sz w:val="28"/>
          <w:szCs w:val="28"/>
        </w:rPr>
        <w:t>Inverter capacity x Power Factor = Active Power</w:t>
      </w:r>
    </w:p>
    <w:p w14:paraId="1BC31385" w14:textId="77777777" w:rsidR="00A564DF" w:rsidRPr="00A564DF" w:rsidRDefault="00A564DF" w:rsidP="00707B03">
      <w:pPr>
        <w:pStyle w:val="ListParagraph"/>
        <w:ind w:left="1440"/>
        <w:rPr>
          <w:rFonts w:ascii="Arial" w:hAnsi="Arial" w:cs="Arial"/>
          <w:sz w:val="28"/>
          <w:szCs w:val="28"/>
        </w:rPr>
      </w:pPr>
    </w:p>
    <w:p w14:paraId="5AA30D5A" w14:textId="4733895D" w:rsidR="00F01056" w:rsidRPr="00F01056" w:rsidRDefault="00F01056" w:rsidP="00F01056">
      <w:pPr>
        <w:pStyle w:val="ListParagraph"/>
        <w:numPr>
          <w:ilvl w:val="0"/>
          <w:numId w:val="1"/>
        </w:numPr>
        <w:rPr>
          <w:rFonts w:ascii="Arial" w:hAnsi="Arial" w:cs="Arial"/>
          <w:sz w:val="28"/>
          <w:szCs w:val="28"/>
        </w:rPr>
      </w:pPr>
      <w:r w:rsidRPr="00F01056">
        <w:rPr>
          <w:rFonts w:ascii="Arial" w:hAnsi="Arial" w:cs="Arial"/>
          <w:sz w:val="28"/>
          <w:szCs w:val="28"/>
          <w:lang w:val="en-US"/>
        </w:rPr>
        <w:lastRenderedPageBreak/>
        <w:t xml:space="preserve">The batteries have an approximate </w:t>
      </w:r>
      <w:r>
        <w:rPr>
          <w:rFonts w:ascii="Arial" w:hAnsi="Arial" w:cs="Arial"/>
          <w:sz w:val="28"/>
          <w:szCs w:val="28"/>
          <w:lang w:val="en-US"/>
        </w:rPr>
        <w:t>XX</w:t>
      </w:r>
      <w:r w:rsidRPr="00F01056">
        <w:rPr>
          <w:rFonts w:ascii="Arial" w:hAnsi="Arial" w:cs="Arial"/>
          <w:sz w:val="28"/>
          <w:szCs w:val="28"/>
          <w:lang w:val="en-US"/>
        </w:rPr>
        <w:t>% efficiency in round trip charging.</w:t>
      </w:r>
    </w:p>
    <w:p w14:paraId="17635604" w14:textId="1126926B" w:rsidR="00747ABA" w:rsidRPr="00747ABA" w:rsidRDefault="00F01056" w:rsidP="00F01056">
      <w:pPr>
        <w:pStyle w:val="ListParagraph"/>
        <w:numPr>
          <w:ilvl w:val="1"/>
          <w:numId w:val="1"/>
        </w:numPr>
        <w:rPr>
          <w:rFonts w:ascii="Arial" w:hAnsi="Arial" w:cs="Arial"/>
          <w:sz w:val="28"/>
          <w:szCs w:val="28"/>
        </w:rPr>
      </w:pPr>
      <w:r>
        <w:rPr>
          <w:rFonts w:ascii="Arial" w:hAnsi="Arial" w:cs="Arial"/>
          <w:sz w:val="28"/>
          <w:szCs w:val="28"/>
        </w:rPr>
        <w:t>85%</w:t>
      </w:r>
    </w:p>
    <w:p w14:paraId="355BF2B6" w14:textId="77777777" w:rsidR="00CE284F" w:rsidRPr="00AC7BD0" w:rsidRDefault="00CE284F" w:rsidP="003307E4">
      <w:pPr>
        <w:pStyle w:val="ListParagraph"/>
        <w:rPr>
          <w:rFonts w:ascii="Arial" w:hAnsi="Arial" w:cs="Arial"/>
          <w:sz w:val="28"/>
          <w:szCs w:val="28"/>
        </w:rPr>
      </w:pPr>
    </w:p>
    <w:sectPr w:rsidR="00CE284F" w:rsidRPr="00AC7B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14A"/>
    <w:multiLevelType w:val="hybridMultilevel"/>
    <w:tmpl w:val="57246BA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9F3EA6"/>
    <w:multiLevelType w:val="hybridMultilevel"/>
    <w:tmpl w:val="CD862E12"/>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56653519">
    <w:abstractNumId w:val="0"/>
  </w:num>
  <w:num w:numId="2" w16cid:durableId="4474347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B6"/>
    <w:rsid w:val="00017E76"/>
    <w:rsid w:val="00033EE3"/>
    <w:rsid w:val="0004222E"/>
    <w:rsid w:val="00044C34"/>
    <w:rsid w:val="00073035"/>
    <w:rsid w:val="000768F2"/>
    <w:rsid w:val="00084521"/>
    <w:rsid w:val="000A3D7A"/>
    <w:rsid w:val="000F09B6"/>
    <w:rsid w:val="00106B8D"/>
    <w:rsid w:val="0012759F"/>
    <w:rsid w:val="00163078"/>
    <w:rsid w:val="00197F34"/>
    <w:rsid w:val="00207D80"/>
    <w:rsid w:val="0021383E"/>
    <w:rsid w:val="00250918"/>
    <w:rsid w:val="002D32A3"/>
    <w:rsid w:val="003307E4"/>
    <w:rsid w:val="00385112"/>
    <w:rsid w:val="003C63BD"/>
    <w:rsid w:val="003D5A47"/>
    <w:rsid w:val="00424106"/>
    <w:rsid w:val="004806A7"/>
    <w:rsid w:val="004B09BD"/>
    <w:rsid w:val="004B10EF"/>
    <w:rsid w:val="004C1ABD"/>
    <w:rsid w:val="00514C8B"/>
    <w:rsid w:val="00526391"/>
    <w:rsid w:val="00540935"/>
    <w:rsid w:val="005473AC"/>
    <w:rsid w:val="005732A5"/>
    <w:rsid w:val="00621563"/>
    <w:rsid w:val="00643119"/>
    <w:rsid w:val="00654F79"/>
    <w:rsid w:val="00655CC5"/>
    <w:rsid w:val="006834E0"/>
    <w:rsid w:val="00687947"/>
    <w:rsid w:val="006A3462"/>
    <w:rsid w:val="00707B03"/>
    <w:rsid w:val="00737453"/>
    <w:rsid w:val="007378A7"/>
    <w:rsid w:val="00747ABA"/>
    <w:rsid w:val="0076467D"/>
    <w:rsid w:val="007978DD"/>
    <w:rsid w:val="00805AB6"/>
    <w:rsid w:val="00806E2D"/>
    <w:rsid w:val="00830002"/>
    <w:rsid w:val="00894CF1"/>
    <w:rsid w:val="008A7176"/>
    <w:rsid w:val="008C5461"/>
    <w:rsid w:val="008D67E4"/>
    <w:rsid w:val="008D700D"/>
    <w:rsid w:val="00964A4C"/>
    <w:rsid w:val="009C0BD1"/>
    <w:rsid w:val="009C6CC7"/>
    <w:rsid w:val="009D33BF"/>
    <w:rsid w:val="009F334F"/>
    <w:rsid w:val="00A06751"/>
    <w:rsid w:val="00A564DF"/>
    <w:rsid w:val="00AC7BD0"/>
    <w:rsid w:val="00B06217"/>
    <w:rsid w:val="00B51A38"/>
    <w:rsid w:val="00B85DD8"/>
    <w:rsid w:val="00BA0851"/>
    <w:rsid w:val="00BB656F"/>
    <w:rsid w:val="00BF52DE"/>
    <w:rsid w:val="00C0642F"/>
    <w:rsid w:val="00C122C4"/>
    <w:rsid w:val="00C240A9"/>
    <w:rsid w:val="00C25C4B"/>
    <w:rsid w:val="00C939E1"/>
    <w:rsid w:val="00CA6E02"/>
    <w:rsid w:val="00CB7016"/>
    <w:rsid w:val="00CE284F"/>
    <w:rsid w:val="00CF49A2"/>
    <w:rsid w:val="00D109D9"/>
    <w:rsid w:val="00D2491C"/>
    <w:rsid w:val="00D62E50"/>
    <w:rsid w:val="00DA3C76"/>
    <w:rsid w:val="00E0131E"/>
    <w:rsid w:val="00E100DC"/>
    <w:rsid w:val="00E64B46"/>
    <w:rsid w:val="00E82B54"/>
    <w:rsid w:val="00E90FAD"/>
    <w:rsid w:val="00E96737"/>
    <w:rsid w:val="00EC5637"/>
    <w:rsid w:val="00ED25BA"/>
    <w:rsid w:val="00EF718D"/>
    <w:rsid w:val="00F01056"/>
    <w:rsid w:val="00F536E7"/>
    <w:rsid w:val="00FA6B2E"/>
    <w:rsid w:val="00FD7F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97F6"/>
  <w15:chartTrackingRefBased/>
  <w15:docId w15:val="{BAAEC3CD-976D-4963-8A62-B62183C0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1781">
      <w:bodyDiv w:val="1"/>
      <w:marLeft w:val="0"/>
      <w:marRight w:val="0"/>
      <w:marTop w:val="0"/>
      <w:marBottom w:val="0"/>
      <w:divBdr>
        <w:top w:val="none" w:sz="0" w:space="0" w:color="auto"/>
        <w:left w:val="none" w:sz="0" w:space="0" w:color="auto"/>
        <w:bottom w:val="none" w:sz="0" w:space="0" w:color="auto"/>
        <w:right w:val="none" w:sz="0" w:space="0" w:color="auto"/>
      </w:divBdr>
      <w:divsChild>
        <w:div w:id="1722635592">
          <w:marLeft w:val="504"/>
          <w:marRight w:val="0"/>
          <w:marTop w:val="134"/>
          <w:marBottom w:val="0"/>
          <w:divBdr>
            <w:top w:val="none" w:sz="0" w:space="0" w:color="auto"/>
            <w:left w:val="none" w:sz="0" w:space="0" w:color="auto"/>
            <w:bottom w:val="none" w:sz="0" w:space="0" w:color="auto"/>
            <w:right w:val="none" w:sz="0" w:space="0" w:color="auto"/>
          </w:divBdr>
        </w:div>
        <w:div w:id="1860269461">
          <w:marLeft w:val="504"/>
          <w:marRight w:val="0"/>
          <w:marTop w:val="134"/>
          <w:marBottom w:val="0"/>
          <w:divBdr>
            <w:top w:val="none" w:sz="0" w:space="0" w:color="auto"/>
            <w:left w:val="none" w:sz="0" w:space="0" w:color="auto"/>
            <w:bottom w:val="none" w:sz="0" w:space="0" w:color="auto"/>
            <w:right w:val="none" w:sz="0" w:space="0" w:color="auto"/>
          </w:divBdr>
        </w:div>
      </w:divsChild>
    </w:div>
    <w:div w:id="70201071">
      <w:bodyDiv w:val="1"/>
      <w:marLeft w:val="0"/>
      <w:marRight w:val="0"/>
      <w:marTop w:val="0"/>
      <w:marBottom w:val="0"/>
      <w:divBdr>
        <w:top w:val="none" w:sz="0" w:space="0" w:color="auto"/>
        <w:left w:val="none" w:sz="0" w:space="0" w:color="auto"/>
        <w:bottom w:val="none" w:sz="0" w:space="0" w:color="auto"/>
        <w:right w:val="none" w:sz="0" w:space="0" w:color="auto"/>
      </w:divBdr>
      <w:divsChild>
        <w:div w:id="1468156813">
          <w:marLeft w:val="504"/>
          <w:marRight w:val="0"/>
          <w:marTop w:val="134"/>
          <w:marBottom w:val="0"/>
          <w:divBdr>
            <w:top w:val="none" w:sz="0" w:space="0" w:color="auto"/>
            <w:left w:val="none" w:sz="0" w:space="0" w:color="auto"/>
            <w:bottom w:val="none" w:sz="0" w:space="0" w:color="auto"/>
            <w:right w:val="none" w:sz="0" w:space="0" w:color="auto"/>
          </w:divBdr>
        </w:div>
      </w:divsChild>
    </w:div>
    <w:div w:id="94908613">
      <w:bodyDiv w:val="1"/>
      <w:marLeft w:val="0"/>
      <w:marRight w:val="0"/>
      <w:marTop w:val="0"/>
      <w:marBottom w:val="0"/>
      <w:divBdr>
        <w:top w:val="none" w:sz="0" w:space="0" w:color="auto"/>
        <w:left w:val="none" w:sz="0" w:space="0" w:color="auto"/>
        <w:bottom w:val="none" w:sz="0" w:space="0" w:color="auto"/>
        <w:right w:val="none" w:sz="0" w:space="0" w:color="auto"/>
      </w:divBdr>
      <w:divsChild>
        <w:div w:id="1360397075">
          <w:marLeft w:val="504"/>
          <w:marRight w:val="0"/>
          <w:marTop w:val="134"/>
          <w:marBottom w:val="0"/>
          <w:divBdr>
            <w:top w:val="none" w:sz="0" w:space="0" w:color="auto"/>
            <w:left w:val="none" w:sz="0" w:space="0" w:color="auto"/>
            <w:bottom w:val="none" w:sz="0" w:space="0" w:color="auto"/>
            <w:right w:val="none" w:sz="0" w:space="0" w:color="auto"/>
          </w:divBdr>
        </w:div>
      </w:divsChild>
    </w:div>
    <w:div w:id="126628969">
      <w:bodyDiv w:val="1"/>
      <w:marLeft w:val="0"/>
      <w:marRight w:val="0"/>
      <w:marTop w:val="0"/>
      <w:marBottom w:val="0"/>
      <w:divBdr>
        <w:top w:val="none" w:sz="0" w:space="0" w:color="auto"/>
        <w:left w:val="none" w:sz="0" w:space="0" w:color="auto"/>
        <w:bottom w:val="none" w:sz="0" w:space="0" w:color="auto"/>
        <w:right w:val="none" w:sz="0" w:space="0" w:color="auto"/>
      </w:divBdr>
      <w:divsChild>
        <w:div w:id="1324042480">
          <w:marLeft w:val="504"/>
          <w:marRight w:val="0"/>
          <w:marTop w:val="134"/>
          <w:marBottom w:val="0"/>
          <w:divBdr>
            <w:top w:val="none" w:sz="0" w:space="0" w:color="auto"/>
            <w:left w:val="none" w:sz="0" w:space="0" w:color="auto"/>
            <w:bottom w:val="none" w:sz="0" w:space="0" w:color="auto"/>
            <w:right w:val="none" w:sz="0" w:space="0" w:color="auto"/>
          </w:divBdr>
        </w:div>
        <w:div w:id="998463901">
          <w:marLeft w:val="504"/>
          <w:marRight w:val="0"/>
          <w:marTop w:val="134"/>
          <w:marBottom w:val="0"/>
          <w:divBdr>
            <w:top w:val="none" w:sz="0" w:space="0" w:color="auto"/>
            <w:left w:val="none" w:sz="0" w:space="0" w:color="auto"/>
            <w:bottom w:val="none" w:sz="0" w:space="0" w:color="auto"/>
            <w:right w:val="none" w:sz="0" w:space="0" w:color="auto"/>
          </w:divBdr>
        </w:div>
      </w:divsChild>
    </w:div>
    <w:div w:id="127940266">
      <w:bodyDiv w:val="1"/>
      <w:marLeft w:val="0"/>
      <w:marRight w:val="0"/>
      <w:marTop w:val="0"/>
      <w:marBottom w:val="0"/>
      <w:divBdr>
        <w:top w:val="none" w:sz="0" w:space="0" w:color="auto"/>
        <w:left w:val="none" w:sz="0" w:space="0" w:color="auto"/>
        <w:bottom w:val="none" w:sz="0" w:space="0" w:color="auto"/>
        <w:right w:val="none" w:sz="0" w:space="0" w:color="auto"/>
      </w:divBdr>
      <w:divsChild>
        <w:div w:id="709843637">
          <w:marLeft w:val="504"/>
          <w:marRight w:val="0"/>
          <w:marTop w:val="134"/>
          <w:marBottom w:val="0"/>
          <w:divBdr>
            <w:top w:val="none" w:sz="0" w:space="0" w:color="auto"/>
            <w:left w:val="none" w:sz="0" w:space="0" w:color="auto"/>
            <w:bottom w:val="none" w:sz="0" w:space="0" w:color="auto"/>
            <w:right w:val="none" w:sz="0" w:space="0" w:color="auto"/>
          </w:divBdr>
        </w:div>
        <w:div w:id="2012172843">
          <w:marLeft w:val="504"/>
          <w:marRight w:val="0"/>
          <w:marTop w:val="134"/>
          <w:marBottom w:val="0"/>
          <w:divBdr>
            <w:top w:val="none" w:sz="0" w:space="0" w:color="auto"/>
            <w:left w:val="none" w:sz="0" w:space="0" w:color="auto"/>
            <w:bottom w:val="none" w:sz="0" w:space="0" w:color="auto"/>
            <w:right w:val="none" w:sz="0" w:space="0" w:color="auto"/>
          </w:divBdr>
        </w:div>
        <w:div w:id="1420059532">
          <w:marLeft w:val="504"/>
          <w:marRight w:val="0"/>
          <w:marTop w:val="134"/>
          <w:marBottom w:val="0"/>
          <w:divBdr>
            <w:top w:val="none" w:sz="0" w:space="0" w:color="auto"/>
            <w:left w:val="none" w:sz="0" w:space="0" w:color="auto"/>
            <w:bottom w:val="none" w:sz="0" w:space="0" w:color="auto"/>
            <w:right w:val="none" w:sz="0" w:space="0" w:color="auto"/>
          </w:divBdr>
        </w:div>
      </w:divsChild>
    </w:div>
    <w:div w:id="143473049">
      <w:bodyDiv w:val="1"/>
      <w:marLeft w:val="0"/>
      <w:marRight w:val="0"/>
      <w:marTop w:val="0"/>
      <w:marBottom w:val="0"/>
      <w:divBdr>
        <w:top w:val="none" w:sz="0" w:space="0" w:color="auto"/>
        <w:left w:val="none" w:sz="0" w:space="0" w:color="auto"/>
        <w:bottom w:val="none" w:sz="0" w:space="0" w:color="auto"/>
        <w:right w:val="none" w:sz="0" w:space="0" w:color="auto"/>
      </w:divBdr>
      <w:divsChild>
        <w:div w:id="1650791065">
          <w:marLeft w:val="504"/>
          <w:marRight w:val="0"/>
          <w:marTop w:val="134"/>
          <w:marBottom w:val="0"/>
          <w:divBdr>
            <w:top w:val="none" w:sz="0" w:space="0" w:color="auto"/>
            <w:left w:val="none" w:sz="0" w:space="0" w:color="auto"/>
            <w:bottom w:val="none" w:sz="0" w:space="0" w:color="auto"/>
            <w:right w:val="none" w:sz="0" w:space="0" w:color="auto"/>
          </w:divBdr>
        </w:div>
        <w:div w:id="540559252">
          <w:marLeft w:val="504"/>
          <w:marRight w:val="0"/>
          <w:marTop w:val="134"/>
          <w:marBottom w:val="0"/>
          <w:divBdr>
            <w:top w:val="none" w:sz="0" w:space="0" w:color="auto"/>
            <w:left w:val="none" w:sz="0" w:space="0" w:color="auto"/>
            <w:bottom w:val="none" w:sz="0" w:space="0" w:color="auto"/>
            <w:right w:val="none" w:sz="0" w:space="0" w:color="auto"/>
          </w:divBdr>
        </w:div>
      </w:divsChild>
    </w:div>
    <w:div w:id="158473554">
      <w:bodyDiv w:val="1"/>
      <w:marLeft w:val="0"/>
      <w:marRight w:val="0"/>
      <w:marTop w:val="0"/>
      <w:marBottom w:val="0"/>
      <w:divBdr>
        <w:top w:val="none" w:sz="0" w:space="0" w:color="auto"/>
        <w:left w:val="none" w:sz="0" w:space="0" w:color="auto"/>
        <w:bottom w:val="none" w:sz="0" w:space="0" w:color="auto"/>
        <w:right w:val="none" w:sz="0" w:space="0" w:color="auto"/>
      </w:divBdr>
      <w:divsChild>
        <w:div w:id="1576092086">
          <w:marLeft w:val="504"/>
          <w:marRight w:val="0"/>
          <w:marTop w:val="134"/>
          <w:marBottom w:val="0"/>
          <w:divBdr>
            <w:top w:val="none" w:sz="0" w:space="0" w:color="auto"/>
            <w:left w:val="none" w:sz="0" w:space="0" w:color="auto"/>
            <w:bottom w:val="none" w:sz="0" w:space="0" w:color="auto"/>
            <w:right w:val="none" w:sz="0" w:space="0" w:color="auto"/>
          </w:divBdr>
        </w:div>
        <w:div w:id="524759337">
          <w:marLeft w:val="504"/>
          <w:marRight w:val="0"/>
          <w:marTop w:val="134"/>
          <w:marBottom w:val="0"/>
          <w:divBdr>
            <w:top w:val="none" w:sz="0" w:space="0" w:color="auto"/>
            <w:left w:val="none" w:sz="0" w:space="0" w:color="auto"/>
            <w:bottom w:val="none" w:sz="0" w:space="0" w:color="auto"/>
            <w:right w:val="none" w:sz="0" w:space="0" w:color="auto"/>
          </w:divBdr>
        </w:div>
      </w:divsChild>
    </w:div>
    <w:div w:id="183708852">
      <w:bodyDiv w:val="1"/>
      <w:marLeft w:val="0"/>
      <w:marRight w:val="0"/>
      <w:marTop w:val="0"/>
      <w:marBottom w:val="0"/>
      <w:divBdr>
        <w:top w:val="none" w:sz="0" w:space="0" w:color="auto"/>
        <w:left w:val="none" w:sz="0" w:space="0" w:color="auto"/>
        <w:bottom w:val="none" w:sz="0" w:space="0" w:color="auto"/>
        <w:right w:val="none" w:sz="0" w:space="0" w:color="auto"/>
      </w:divBdr>
      <w:divsChild>
        <w:div w:id="1503623820">
          <w:marLeft w:val="504"/>
          <w:marRight w:val="0"/>
          <w:marTop w:val="134"/>
          <w:marBottom w:val="0"/>
          <w:divBdr>
            <w:top w:val="none" w:sz="0" w:space="0" w:color="auto"/>
            <w:left w:val="none" w:sz="0" w:space="0" w:color="auto"/>
            <w:bottom w:val="none" w:sz="0" w:space="0" w:color="auto"/>
            <w:right w:val="none" w:sz="0" w:space="0" w:color="auto"/>
          </w:divBdr>
        </w:div>
      </w:divsChild>
    </w:div>
    <w:div w:id="253441466">
      <w:bodyDiv w:val="1"/>
      <w:marLeft w:val="0"/>
      <w:marRight w:val="0"/>
      <w:marTop w:val="0"/>
      <w:marBottom w:val="0"/>
      <w:divBdr>
        <w:top w:val="none" w:sz="0" w:space="0" w:color="auto"/>
        <w:left w:val="none" w:sz="0" w:space="0" w:color="auto"/>
        <w:bottom w:val="none" w:sz="0" w:space="0" w:color="auto"/>
        <w:right w:val="none" w:sz="0" w:space="0" w:color="auto"/>
      </w:divBdr>
      <w:divsChild>
        <w:div w:id="214121896">
          <w:marLeft w:val="504"/>
          <w:marRight w:val="0"/>
          <w:marTop w:val="134"/>
          <w:marBottom w:val="0"/>
          <w:divBdr>
            <w:top w:val="none" w:sz="0" w:space="0" w:color="auto"/>
            <w:left w:val="none" w:sz="0" w:space="0" w:color="auto"/>
            <w:bottom w:val="none" w:sz="0" w:space="0" w:color="auto"/>
            <w:right w:val="none" w:sz="0" w:space="0" w:color="auto"/>
          </w:divBdr>
        </w:div>
        <w:div w:id="1261983228">
          <w:marLeft w:val="504"/>
          <w:marRight w:val="0"/>
          <w:marTop w:val="134"/>
          <w:marBottom w:val="0"/>
          <w:divBdr>
            <w:top w:val="none" w:sz="0" w:space="0" w:color="auto"/>
            <w:left w:val="none" w:sz="0" w:space="0" w:color="auto"/>
            <w:bottom w:val="none" w:sz="0" w:space="0" w:color="auto"/>
            <w:right w:val="none" w:sz="0" w:space="0" w:color="auto"/>
          </w:divBdr>
        </w:div>
        <w:div w:id="1182937802">
          <w:marLeft w:val="504"/>
          <w:marRight w:val="0"/>
          <w:marTop w:val="134"/>
          <w:marBottom w:val="0"/>
          <w:divBdr>
            <w:top w:val="none" w:sz="0" w:space="0" w:color="auto"/>
            <w:left w:val="none" w:sz="0" w:space="0" w:color="auto"/>
            <w:bottom w:val="none" w:sz="0" w:space="0" w:color="auto"/>
            <w:right w:val="none" w:sz="0" w:space="0" w:color="auto"/>
          </w:divBdr>
        </w:div>
      </w:divsChild>
    </w:div>
    <w:div w:id="314338520">
      <w:bodyDiv w:val="1"/>
      <w:marLeft w:val="0"/>
      <w:marRight w:val="0"/>
      <w:marTop w:val="0"/>
      <w:marBottom w:val="0"/>
      <w:divBdr>
        <w:top w:val="none" w:sz="0" w:space="0" w:color="auto"/>
        <w:left w:val="none" w:sz="0" w:space="0" w:color="auto"/>
        <w:bottom w:val="none" w:sz="0" w:space="0" w:color="auto"/>
        <w:right w:val="none" w:sz="0" w:space="0" w:color="auto"/>
      </w:divBdr>
      <w:divsChild>
        <w:div w:id="1378549804">
          <w:marLeft w:val="504"/>
          <w:marRight w:val="0"/>
          <w:marTop w:val="134"/>
          <w:marBottom w:val="0"/>
          <w:divBdr>
            <w:top w:val="none" w:sz="0" w:space="0" w:color="auto"/>
            <w:left w:val="none" w:sz="0" w:space="0" w:color="auto"/>
            <w:bottom w:val="none" w:sz="0" w:space="0" w:color="auto"/>
            <w:right w:val="none" w:sz="0" w:space="0" w:color="auto"/>
          </w:divBdr>
        </w:div>
      </w:divsChild>
    </w:div>
    <w:div w:id="335574653">
      <w:bodyDiv w:val="1"/>
      <w:marLeft w:val="0"/>
      <w:marRight w:val="0"/>
      <w:marTop w:val="0"/>
      <w:marBottom w:val="0"/>
      <w:divBdr>
        <w:top w:val="none" w:sz="0" w:space="0" w:color="auto"/>
        <w:left w:val="none" w:sz="0" w:space="0" w:color="auto"/>
        <w:bottom w:val="none" w:sz="0" w:space="0" w:color="auto"/>
        <w:right w:val="none" w:sz="0" w:space="0" w:color="auto"/>
      </w:divBdr>
      <w:divsChild>
        <w:div w:id="1639450737">
          <w:marLeft w:val="504"/>
          <w:marRight w:val="0"/>
          <w:marTop w:val="134"/>
          <w:marBottom w:val="0"/>
          <w:divBdr>
            <w:top w:val="none" w:sz="0" w:space="0" w:color="auto"/>
            <w:left w:val="none" w:sz="0" w:space="0" w:color="auto"/>
            <w:bottom w:val="none" w:sz="0" w:space="0" w:color="auto"/>
            <w:right w:val="none" w:sz="0" w:space="0" w:color="auto"/>
          </w:divBdr>
        </w:div>
        <w:div w:id="662004686">
          <w:marLeft w:val="504"/>
          <w:marRight w:val="0"/>
          <w:marTop w:val="134"/>
          <w:marBottom w:val="0"/>
          <w:divBdr>
            <w:top w:val="none" w:sz="0" w:space="0" w:color="auto"/>
            <w:left w:val="none" w:sz="0" w:space="0" w:color="auto"/>
            <w:bottom w:val="none" w:sz="0" w:space="0" w:color="auto"/>
            <w:right w:val="none" w:sz="0" w:space="0" w:color="auto"/>
          </w:divBdr>
        </w:div>
        <w:div w:id="1073045550">
          <w:marLeft w:val="504"/>
          <w:marRight w:val="0"/>
          <w:marTop w:val="134"/>
          <w:marBottom w:val="0"/>
          <w:divBdr>
            <w:top w:val="none" w:sz="0" w:space="0" w:color="auto"/>
            <w:left w:val="none" w:sz="0" w:space="0" w:color="auto"/>
            <w:bottom w:val="none" w:sz="0" w:space="0" w:color="auto"/>
            <w:right w:val="none" w:sz="0" w:space="0" w:color="auto"/>
          </w:divBdr>
        </w:div>
        <w:div w:id="269581431">
          <w:marLeft w:val="504"/>
          <w:marRight w:val="0"/>
          <w:marTop w:val="134"/>
          <w:marBottom w:val="0"/>
          <w:divBdr>
            <w:top w:val="none" w:sz="0" w:space="0" w:color="auto"/>
            <w:left w:val="none" w:sz="0" w:space="0" w:color="auto"/>
            <w:bottom w:val="none" w:sz="0" w:space="0" w:color="auto"/>
            <w:right w:val="none" w:sz="0" w:space="0" w:color="auto"/>
          </w:divBdr>
        </w:div>
      </w:divsChild>
    </w:div>
    <w:div w:id="361170100">
      <w:bodyDiv w:val="1"/>
      <w:marLeft w:val="0"/>
      <w:marRight w:val="0"/>
      <w:marTop w:val="0"/>
      <w:marBottom w:val="0"/>
      <w:divBdr>
        <w:top w:val="none" w:sz="0" w:space="0" w:color="auto"/>
        <w:left w:val="none" w:sz="0" w:space="0" w:color="auto"/>
        <w:bottom w:val="none" w:sz="0" w:space="0" w:color="auto"/>
        <w:right w:val="none" w:sz="0" w:space="0" w:color="auto"/>
      </w:divBdr>
      <w:divsChild>
        <w:div w:id="1539782547">
          <w:marLeft w:val="504"/>
          <w:marRight w:val="0"/>
          <w:marTop w:val="134"/>
          <w:marBottom w:val="0"/>
          <w:divBdr>
            <w:top w:val="none" w:sz="0" w:space="0" w:color="auto"/>
            <w:left w:val="none" w:sz="0" w:space="0" w:color="auto"/>
            <w:bottom w:val="none" w:sz="0" w:space="0" w:color="auto"/>
            <w:right w:val="none" w:sz="0" w:space="0" w:color="auto"/>
          </w:divBdr>
        </w:div>
        <w:div w:id="1139154814">
          <w:marLeft w:val="504"/>
          <w:marRight w:val="0"/>
          <w:marTop w:val="134"/>
          <w:marBottom w:val="0"/>
          <w:divBdr>
            <w:top w:val="none" w:sz="0" w:space="0" w:color="auto"/>
            <w:left w:val="none" w:sz="0" w:space="0" w:color="auto"/>
            <w:bottom w:val="none" w:sz="0" w:space="0" w:color="auto"/>
            <w:right w:val="none" w:sz="0" w:space="0" w:color="auto"/>
          </w:divBdr>
        </w:div>
        <w:div w:id="595015661">
          <w:marLeft w:val="504"/>
          <w:marRight w:val="0"/>
          <w:marTop w:val="134"/>
          <w:marBottom w:val="0"/>
          <w:divBdr>
            <w:top w:val="none" w:sz="0" w:space="0" w:color="auto"/>
            <w:left w:val="none" w:sz="0" w:space="0" w:color="auto"/>
            <w:bottom w:val="none" w:sz="0" w:space="0" w:color="auto"/>
            <w:right w:val="none" w:sz="0" w:space="0" w:color="auto"/>
          </w:divBdr>
        </w:div>
      </w:divsChild>
    </w:div>
    <w:div w:id="367991615">
      <w:bodyDiv w:val="1"/>
      <w:marLeft w:val="0"/>
      <w:marRight w:val="0"/>
      <w:marTop w:val="0"/>
      <w:marBottom w:val="0"/>
      <w:divBdr>
        <w:top w:val="none" w:sz="0" w:space="0" w:color="auto"/>
        <w:left w:val="none" w:sz="0" w:space="0" w:color="auto"/>
        <w:bottom w:val="none" w:sz="0" w:space="0" w:color="auto"/>
        <w:right w:val="none" w:sz="0" w:space="0" w:color="auto"/>
      </w:divBdr>
      <w:divsChild>
        <w:div w:id="918444302">
          <w:marLeft w:val="504"/>
          <w:marRight w:val="0"/>
          <w:marTop w:val="134"/>
          <w:marBottom w:val="0"/>
          <w:divBdr>
            <w:top w:val="none" w:sz="0" w:space="0" w:color="auto"/>
            <w:left w:val="none" w:sz="0" w:space="0" w:color="auto"/>
            <w:bottom w:val="none" w:sz="0" w:space="0" w:color="auto"/>
            <w:right w:val="none" w:sz="0" w:space="0" w:color="auto"/>
          </w:divBdr>
        </w:div>
      </w:divsChild>
    </w:div>
    <w:div w:id="370544630">
      <w:bodyDiv w:val="1"/>
      <w:marLeft w:val="0"/>
      <w:marRight w:val="0"/>
      <w:marTop w:val="0"/>
      <w:marBottom w:val="0"/>
      <w:divBdr>
        <w:top w:val="none" w:sz="0" w:space="0" w:color="auto"/>
        <w:left w:val="none" w:sz="0" w:space="0" w:color="auto"/>
        <w:bottom w:val="none" w:sz="0" w:space="0" w:color="auto"/>
        <w:right w:val="none" w:sz="0" w:space="0" w:color="auto"/>
      </w:divBdr>
      <w:divsChild>
        <w:div w:id="1388340882">
          <w:marLeft w:val="504"/>
          <w:marRight w:val="0"/>
          <w:marTop w:val="134"/>
          <w:marBottom w:val="0"/>
          <w:divBdr>
            <w:top w:val="none" w:sz="0" w:space="0" w:color="auto"/>
            <w:left w:val="none" w:sz="0" w:space="0" w:color="auto"/>
            <w:bottom w:val="none" w:sz="0" w:space="0" w:color="auto"/>
            <w:right w:val="none" w:sz="0" w:space="0" w:color="auto"/>
          </w:divBdr>
        </w:div>
      </w:divsChild>
    </w:div>
    <w:div w:id="428240837">
      <w:bodyDiv w:val="1"/>
      <w:marLeft w:val="0"/>
      <w:marRight w:val="0"/>
      <w:marTop w:val="0"/>
      <w:marBottom w:val="0"/>
      <w:divBdr>
        <w:top w:val="none" w:sz="0" w:space="0" w:color="auto"/>
        <w:left w:val="none" w:sz="0" w:space="0" w:color="auto"/>
        <w:bottom w:val="none" w:sz="0" w:space="0" w:color="auto"/>
        <w:right w:val="none" w:sz="0" w:space="0" w:color="auto"/>
      </w:divBdr>
      <w:divsChild>
        <w:div w:id="1971666762">
          <w:marLeft w:val="504"/>
          <w:marRight w:val="0"/>
          <w:marTop w:val="134"/>
          <w:marBottom w:val="0"/>
          <w:divBdr>
            <w:top w:val="none" w:sz="0" w:space="0" w:color="auto"/>
            <w:left w:val="none" w:sz="0" w:space="0" w:color="auto"/>
            <w:bottom w:val="none" w:sz="0" w:space="0" w:color="auto"/>
            <w:right w:val="none" w:sz="0" w:space="0" w:color="auto"/>
          </w:divBdr>
        </w:div>
      </w:divsChild>
    </w:div>
    <w:div w:id="484007639">
      <w:bodyDiv w:val="1"/>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504"/>
          <w:marRight w:val="0"/>
          <w:marTop w:val="134"/>
          <w:marBottom w:val="0"/>
          <w:divBdr>
            <w:top w:val="none" w:sz="0" w:space="0" w:color="auto"/>
            <w:left w:val="none" w:sz="0" w:space="0" w:color="auto"/>
            <w:bottom w:val="none" w:sz="0" w:space="0" w:color="auto"/>
            <w:right w:val="none" w:sz="0" w:space="0" w:color="auto"/>
          </w:divBdr>
        </w:div>
        <w:div w:id="2058238685">
          <w:marLeft w:val="504"/>
          <w:marRight w:val="0"/>
          <w:marTop w:val="134"/>
          <w:marBottom w:val="0"/>
          <w:divBdr>
            <w:top w:val="none" w:sz="0" w:space="0" w:color="auto"/>
            <w:left w:val="none" w:sz="0" w:space="0" w:color="auto"/>
            <w:bottom w:val="none" w:sz="0" w:space="0" w:color="auto"/>
            <w:right w:val="none" w:sz="0" w:space="0" w:color="auto"/>
          </w:divBdr>
        </w:div>
        <w:div w:id="846677935">
          <w:marLeft w:val="504"/>
          <w:marRight w:val="0"/>
          <w:marTop w:val="134"/>
          <w:marBottom w:val="0"/>
          <w:divBdr>
            <w:top w:val="none" w:sz="0" w:space="0" w:color="auto"/>
            <w:left w:val="none" w:sz="0" w:space="0" w:color="auto"/>
            <w:bottom w:val="none" w:sz="0" w:space="0" w:color="auto"/>
            <w:right w:val="none" w:sz="0" w:space="0" w:color="auto"/>
          </w:divBdr>
        </w:div>
      </w:divsChild>
    </w:div>
    <w:div w:id="515117876">
      <w:bodyDiv w:val="1"/>
      <w:marLeft w:val="0"/>
      <w:marRight w:val="0"/>
      <w:marTop w:val="0"/>
      <w:marBottom w:val="0"/>
      <w:divBdr>
        <w:top w:val="none" w:sz="0" w:space="0" w:color="auto"/>
        <w:left w:val="none" w:sz="0" w:space="0" w:color="auto"/>
        <w:bottom w:val="none" w:sz="0" w:space="0" w:color="auto"/>
        <w:right w:val="none" w:sz="0" w:space="0" w:color="auto"/>
      </w:divBdr>
      <w:divsChild>
        <w:div w:id="566037937">
          <w:marLeft w:val="504"/>
          <w:marRight w:val="0"/>
          <w:marTop w:val="134"/>
          <w:marBottom w:val="0"/>
          <w:divBdr>
            <w:top w:val="none" w:sz="0" w:space="0" w:color="auto"/>
            <w:left w:val="none" w:sz="0" w:space="0" w:color="auto"/>
            <w:bottom w:val="none" w:sz="0" w:space="0" w:color="auto"/>
            <w:right w:val="none" w:sz="0" w:space="0" w:color="auto"/>
          </w:divBdr>
        </w:div>
        <w:div w:id="1520461005">
          <w:marLeft w:val="504"/>
          <w:marRight w:val="0"/>
          <w:marTop w:val="134"/>
          <w:marBottom w:val="0"/>
          <w:divBdr>
            <w:top w:val="none" w:sz="0" w:space="0" w:color="auto"/>
            <w:left w:val="none" w:sz="0" w:space="0" w:color="auto"/>
            <w:bottom w:val="none" w:sz="0" w:space="0" w:color="auto"/>
            <w:right w:val="none" w:sz="0" w:space="0" w:color="auto"/>
          </w:divBdr>
        </w:div>
        <w:div w:id="303319468">
          <w:marLeft w:val="504"/>
          <w:marRight w:val="0"/>
          <w:marTop w:val="134"/>
          <w:marBottom w:val="0"/>
          <w:divBdr>
            <w:top w:val="none" w:sz="0" w:space="0" w:color="auto"/>
            <w:left w:val="none" w:sz="0" w:space="0" w:color="auto"/>
            <w:bottom w:val="none" w:sz="0" w:space="0" w:color="auto"/>
            <w:right w:val="none" w:sz="0" w:space="0" w:color="auto"/>
          </w:divBdr>
        </w:div>
        <w:div w:id="1918781444">
          <w:marLeft w:val="504"/>
          <w:marRight w:val="0"/>
          <w:marTop w:val="134"/>
          <w:marBottom w:val="0"/>
          <w:divBdr>
            <w:top w:val="none" w:sz="0" w:space="0" w:color="auto"/>
            <w:left w:val="none" w:sz="0" w:space="0" w:color="auto"/>
            <w:bottom w:val="none" w:sz="0" w:space="0" w:color="auto"/>
            <w:right w:val="none" w:sz="0" w:space="0" w:color="auto"/>
          </w:divBdr>
        </w:div>
        <w:div w:id="1705324915">
          <w:marLeft w:val="504"/>
          <w:marRight w:val="0"/>
          <w:marTop w:val="134"/>
          <w:marBottom w:val="0"/>
          <w:divBdr>
            <w:top w:val="none" w:sz="0" w:space="0" w:color="auto"/>
            <w:left w:val="none" w:sz="0" w:space="0" w:color="auto"/>
            <w:bottom w:val="none" w:sz="0" w:space="0" w:color="auto"/>
            <w:right w:val="none" w:sz="0" w:space="0" w:color="auto"/>
          </w:divBdr>
        </w:div>
      </w:divsChild>
    </w:div>
    <w:div w:id="592209466">
      <w:bodyDiv w:val="1"/>
      <w:marLeft w:val="0"/>
      <w:marRight w:val="0"/>
      <w:marTop w:val="0"/>
      <w:marBottom w:val="0"/>
      <w:divBdr>
        <w:top w:val="none" w:sz="0" w:space="0" w:color="auto"/>
        <w:left w:val="none" w:sz="0" w:space="0" w:color="auto"/>
        <w:bottom w:val="none" w:sz="0" w:space="0" w:color="auto"/>
        <w:right w:val="none" w:sz="0" w:space="0" w:color="auto"/>
      </w:divBdr>
      <w:divsChild>
        <w:div w:id="1392575617">
          <w:marLeft w:val="504"/>
          <w:marRight w:val="0"/>
          <w:marTop w:val="134"/>
          <w:marBottom w:val="0"/>
          <w:divBdr>
            <w:top w:val="none" w:sz="0" w:space="0" w:color="auto"/>
            <w:left w:val="none" w:sz="0" w:space="0" w:color="auto"/>
            <w:bottom w:val="none" w:sz="0" w:space="0" w:color="auto"/>
            <w:right w:val="none" w:sz="0" w:space="0" w:color="auto"/>
          </w:divBdr>
        </w:div>
        <w:div w:id="990326551">
          <w:marLeft w:val="504"/>
          <w:marRight w:val="0"/>
          <w:marTop w:val="134"/>
          <w:marBottom w:val="0"/>
          <w:divBdr>
            <w:top w:val="none" w:sz="0" w:space="0" w:color="auto"/>
            <w:left w:val="none" w:sz="0" w:space="0" w:color="auto"/>
            <w:bottom w:val="none" w:sz="0" w:space="0" w:color="auto"/>
            <w:right w:val="none" w:sz="0" w:space="0" w:color="auto"/>
          </w:divBdr>
        </w:div>
      </w:divsChild>
    </w:div>
    <w:div w:id="621575432">
      <w:bodyDiv w:val="1"/>
      <w:marLeft w:val="0"/>
      <w:marRight w:val="0"/>
      <w:marTop w:val="0"/>
      <w:marBottom w:val="0"/>
      <w:divBdr>
        <w:top w:val="none" w:sz="0" w:space="0" w:color="auto"/>
        <w:left w:val="none" w:sz="0" w:space="0" w:color="auto"/>
        <w:bottom w:val="none" w:sz="0" w:space="0" w:color="auto"/>
        <w:right w:val="none" w:sz="0" w:space="0" w:color="auto"/>
      </w:divBdr>
      <w:divsChild>
        <w:div w:id="1162156064">
          <w:marLeft w:val="504"/>
          <w:marRight w:val="0"/>
          <w:marTop w:val="134"/>
          <w:marBottom w:val="0"/>
          <w:divBdr>
            <w:top w:val="none" w:sz="0" w:space="0" w:color="auto"/>
            <w:left w:val="none" w:sz="0" w:space="0" w:color="auto"/>
            <w:bottom w:val="none" w:sz="0" w:space="0" w:color="auto"/>
            <w:right w:val="none" w:sz="0" w:space="0" w:color="auto"/>
          </w:divBdr>
        </w:div>
        <w:div w:id="450250396">
          <w:marLeft w:val="504"/>
          <w:marRight w:val="0"/>
          <w:marTop w:val="134"/>
          <w:marBottom w:val="0"/>
          <w:divBdr>
            <w:top w:val="none" w:sz="0" w:space="0" w:color="auto"/>
            <w:left w:val="none" w:sz="0" w:space="0" w:color="auto"/>
            <w:bottom w:val="none" w:sz="0" w:space="0" w:color="auto"/>
            <w:right w:val="none" w:sz="0" w:space="0" w:color="auto"/>
          </w:divBdr>
        </w:div>
        <w:div w:id="1174300517">
          <w:marLeft w:val="504"/>
          <w:marRight w:val="0"/>
          <w:marTop w:val="134"/>
          <w:marBottom w:val="0"/>
          <w:divBdr>
            <w:top w:val="none" w:sz="0" w:space="0" w:color="auto"/>
            <w:left w:val="none" w:sz="0" w:space="0" w:color="auto"/>
            <w:bottom w:val="none" w:sz="0" w:space="0" w:color="auto"/>
            <w:right w:val="none" w:sz="0" w:space="0" w:color="auto"/>
          </w:divBdr>
        </w:div>
      </w:divsChild>
    </w:div>
    <w:div w:id="623541144">
      <w:bodyDiv w:val="1"/>
      <w:marLeft w:val="0"/>
      <w:marRight w:val="0"/>
      <w:marTop w:val="0"/>
      <w:marBottom w:val="0"/>
      <w:divBdr>
        <w:top w:val="none" w:sz="0" w:space="0" w:color="auto"/>
        <w:left w:val="none" w:sz="0" w:space="0" w:color="auto"/>
        <w:bottom w:val="none" w:sz="0" w:space="0" w:color="auto"/>
        <w:right w:val="none" w:sz="0" w:space="0" w:color="auto"/>
      </w:divBdr>
      <w:divsChild>
        <w:div w:id="753554118">
          <w:marLeft w:val="504"/>
          <w:marRight w:val="0"/>
          <w:marTop w:val="134"/>
          <w:marBottom w:val="0"/>
          <w:divBdr>
            <w:top w:val="none" w:sz="0" w:space="0" w:color="auto"/>
            <w:left w:val="none" w:sz="0" w:space="0" w:color="auto"/>
            <w:bottom w:val="none" w:sz="0" w:space="0" w:color="auto"/>
            <w:right w:val="none" w:sz="0" w:space="0" w:color="auto"/>
          </w:divBdr>
        </w:div>
      </w:divsChild>
    </w:div>
    <w:div w:id="684408451">
      <w:bodyDiv w:val="1"/>
      <w:marLeft w:val="0"/>
      <w:marRight w:val="0"/>
      <w:marTop w:val="0"/>
      <w:marBottom w:val="0"/>
      <w:divBdr>
        <w:top w:val="none" w:sz="0" w:space="0" w:color="auto"/>
        <w:left w:val="none" w:sz="0" w:space="0" w:color="auto"/>
        <w:bottom w:val="none" w:sz="0" w:space="0" w:color="auto"/>
        <w:right w:val="none" w:sz="0" w:space="0" w:color="auto"/>
      </w:divBdr>
      <w:divsChild>
        <w:div w:id="1823622950">
          <w:marLeft w:val="504"/>
          <w:marRight w:val="0"/>
          <w:marTop w:val="134"/>
          <w:marBottom w:val="0"/>
          <w:divBdr>
            <w:top w:val="none" w:sz="0" w:space="0" w:color="auto"/>
            <w:left w:val="none" w:sz="0" w:space="0" w:color="auto"/>
            <w:bottom w:val="none" w:sz="0" w:space="0" w:color="auto"/>
            <w:right w:val="none" w:sz="0" w:space="0" w:color="auto"/>
          </w:divBdr>
        </w:div>
      </w:divsChild>
    </w:div>
    <w:div w:id="685330282">
      <w:bodyDiv w:val="1"/>
      <w:marLeft w:val="0"/>
      <w:marRight w:val="0"/>
      <w:marTop w:val="0"/>
      <w:marBottom w:val="0"/>
      <w:divBdr>
        <w:top w:val="none" w:sz="0" w:space="0" w:color="auto"/>
        <w:left w:val="none" w:sz="0" w:space="0" w:color="auto"/>
        <w:bottom w:val="none" w:sz="0" w:space="0" w:color="auto"/>
        <w:right w:val="none" w:sz="0" w:space="0" w:color="auto"/>
      </w:divBdr>
      <w:divsChild>
        <w:div w:id="330262203">
          <w:marLeft w:val="504"/>
          <w:marRight w:val="0"/>
          <w:marTop w:val="134"/>
          <w:marBottom w:val="0"/>
          <w:divBdr>
            <w:top w:val="none" w:sz="0" w:space="0" w:color="auto"/>
            <w:left w:val="none" w:sz="0" w:space="0" w:color="auto"/>
            <w:bottom w:val="none" w:sz="0" w:space="0" w:color="auto"/>
            <w:right w:val="none" w:sz="0" w:space="0" w:color="auto"/>
          </w:divBdr>
        </w:div>
      </w:divsChild>
    </w:div>
    <w:div w:id="689767897">
      <w:bodyDiv w:val="1"/>
      <w:marLeft w:val="0"/>
      <w:marRight w:val="0"/>
      <w:marTop w:val="0"/>
      <w:marBottom w:val="0"/>
      <w:divBdr>
        <w:top w:val="none" w:sz="0" w:space="0" w:color="auto"/>
        <w:left w:val="none" w:sz="0" w:space="0" w:color="auto"/>
        <w:bottom w:val="none" w:sz="0" w:space="0" w:color="auto"/>
        <w:right w:val="none" w:sz="0" w:space="0" w:color="auto"/>
      </w:divBdr>
      <w:divsChild>
        <w:div w:id="275675769">
          <w:marLeft w:val="504"/>
          <w:marRight w:val="0"/>
          <w:marTop w:val="134"/>
          <w:marBottom w:val="0"/>
          <w:divBdr>
            <w:top w:val="none" w:sz="0" w:space="0" w:color="auto"/>
            <w:left w:val="none" w:sz="0" w:space="0" w:color="auto"/>
            <w:bottom w:val="none" w:sz="0" w:space="0" w:color="auto"/>
            <w:right w:val="none" w:sz="0" w:space="0" w:color="auto"/>
          </w:divBdr>
        </w:div>
        <w:div w:id="350566719">
          <w:marLeft w:val="504"/>
          <w:marRight w:val="0"/>
          <w:marTop w:val="134"/>
          <w:marBottom w:val="0"/>
          <w:divBdr>
            <w:top w:val="none" w:sz="0" w:space="0" w:color="auto"/>
            <w:left w:val="none" w:sz="0" w:space="0" w:color="auto"/>
            <w:bottom w:val="none" w:sz="0" w:space="0" w:color="auto"/>
            <w:right w:val="none" w:sz="0" w:space="0" w:color="auto"/>
          </w:divBdr>
        </w:div>
        <w:div w:id="1163161479">
          <w:marLeft w:val="504"/>
          <w:marRight w:val="0"/>
          <w:marTop w:val="134"/>
          <w:marBottom w:val="0"/>
          <w:divBdr>
            <w:top w:val="none" w:sz="0" w:space="0" w:color="auto"/>
            <w:left w:val="none" w:sz="0" w:space="0" w:color="auto"/>
            <w:bottom w:val="none" w:sz="0" w:space="0" w:color="auto"/>
            <w:right w:val="none" w:sz="0" w:space="0" w:color="auto"/>
          </w:divBdr>
        </w:div>
        <w:div w:id="1705670822">
          <w:marLeft w:val="504"/>
          <w:marRight w:val="0"/>
          <w:marTop w:val="134"/>
          <w:marBottom w:val="0"/>
          <w:divBdr>
            <w:top w:val="none" w:sz="0" w:space="0" w:color="auto"/>
            <w:left w:val="none" w:sz="0" w:space="0" w:color="auto"/>
            <w:bottom w:val="none" w:sz="0" w:space="0" w:color="auto"/>
            <w:right w:val="none" w:sz="0" w:space="0" w:color="auto"/>
          </w:divBdr>
        </w:div>
      </w:divsChild>
    </w:div>
    <w:div w:id="722169920">
      <w:bodyDiv w:val="1"/>
      <w:marLeft w:val="0"/>
      <w:marRight w:val="0"/>
      <w:marTop w:val="0"/>
      <w:marBottom w:val="0"/>
      <w:divBdr>
        <w:top w:val="none" w:sz="0" w:space="0" w:color="auto"/>
        <w:left w:val="none" w:sz="0" w:space="0" w:color="auto"/>
        <w:bottom w:val="none" w:sz="0" w:space="0" w:color="auto"/>
        <w:right w:val="none" w:sz="0" w:space="0" w:color="auto"/>
      </w:divBdr>
      <w:divsChild>
        <w:div w:id="1258438928">
          <w:marLeft w:val="504"/>
          <w:marRight w:val="0"/>
          <w:marTop w:val="134"/>
          <w:marBottom w:val="0"/>
          <w:divBdr>
            <w:top w:val="none" w:sz="0" w:space="0" w:color="auto"/>
            <w:left w:val="none" w:sz="0" w:space="0" w:color="auto"/>
            <w:bottom w:val="none" w:sz="0" w:space="0" w:color="auto"/>
            <w:right w:val="none" w:sz="0" w:space="0" w:color="auto"/>
          </w:divBdr>
        </w:div>
      </w:divsChild>
    </w:div>
    <w:div w:id="787816885">
      <w:bodyDiv w:val="1"/>
      <w:marLeft w:val="0"/>
      <w:marRight w:val="0"/>
      <w:marTop w:val="0"/>
      <w:marBottom w:val="0"/>
      <w:divBdr>
        <w:top w:val="none" w:sz="0" w:space="0" w:color="auto"/>
        <w:left w:val="none" w:sz="0" w:space="0" w:color="auto"/>
        <w:bottom w:val="none" w:sz="0" w:space="0" w:color="auto"/>
        <w:right w:val="none" w:sz="0" w:space="0" w:color="auto"/>
      </w:divBdr>
      <w:divsChild>
        <w:div w:id="1959792499">
          <w:marLeft w:val="504"/>
          <w:marRight w:val="0"/>
          <w:marTop w:val="134"/>
          <w:marBottom w:val="0"/>
          <w:divBdr>
            <w:top w:val="none" w:sz="0" w:space="0" w:color="auto"/>
            <w:left w:val="none" w:sz="0" w:space="0" w:color="auto"/>
            <w:bottom w:val="none" w:sz="0" w:space="0" w:color="auto"/>
            <w:right w:val="none" w:sz="0" w:space="0" w:color="auto"/>
          </w:divBdr>
        </w:div>
        <w:div w:id="69694276">
          <w:marLeft w:val="504"/>
          <w:marRight w:val="0"/>
          <w:marTop w:val="134"/>
          <w:marBottom w:val="0"/>
          <w:divBdr>
            <w:top w:val="none" w:sz="0" w:space="0" w:color="auto"/>
            <w:left w:val="none" w:sz="0" w:space="0" w:color="auto"/>
            <w:bottom w:val="none" w:sz="0" w:space="0" w:color="auto"/>
            <w:right w:val="none" w:sz="0" w:space="0" w:color="auto"/>
          </w:divBdr>
        </w:div>
        <w:div w:id="40637092">
          <w:marLeft w:val="504"/>
          <w:marRight w:val="0"/>
          <w:marTop w:val="134"/>
          <w:marBottom w:val="0"/>
          <w:divBdr>
            <w:top w:val="none" w:sz="0" w:space="0" w:color="auto"/>
            <w:left w:val="none" w:sz="0" w:space="0" w:color="auto"/>
            <w:bottom w:val="none" w:sz="0" w:space="0" w:color="auto"/>
            <w:right w:val="none" w:sz="0" w:space="0" w:color="auto"/>
          </w:divBdr>
        </w:div>
        <w:div w:id="1098326836">
          <w:marLeft w:val="504"/>
          <w:marRight w:val="0"/>
          <w:marTop w:val="134"/>
          <w:marBottom w:val="0"/>
          <w:divBdr>
            <w:top w:val="none" w:sz="0" w:space="0" w:color="auto"/>
            <w:left w:val="none" w:sz="0" w:space="0" w:color="auto"/>
            <w:bottom w:val="none" w:sz="0" w:space="0" w:color="auto"/>
            <w:right w:val="none" w:sz="0" w:space="0" w:color="auto"/>
          </w:divBdr>
        </w:div>
        <w:div w:id="1061290903">
          <w:marLeft w:val="504"/>
          <w:marRight w:val="0"/>
          <w:marTop w:val="134"/>
          <w:marBottom w:val="0"/>
          <w:divBdr>
            <w:top w:val="none" w:sz="0" w:space="0" w:color="auto"/>
            <w:left w:val="none" w:sz="0" w:space="0" w:color="auto"/>
            <w:bottom w:val="none" w:sz="0" w:space="0" w:color="auto"/>
            <w:right w:val="none" w:sz="0" w:space="0" w:color="auto"/>
          </w:divBdr>
        </w:div>
        <w:div w:id="1343318255">
          <w:marLeft w:val="504"/>
          <w:marRight w:val="0"/>
          <w:marTop w:val="134"/>
          <w:marBottom w:val="0"/>
          <w:divBdr>
            <w:top w:val="none" w:sz="0" w:space="0" w:color="auto"/>
            <w:left w:val="none" w:sz="0" w:space="0" w:color="auto"/>
            <w:bottom w:val="none" w:sz="0" w:space="0" w:color="auto"/>
            <w:right w:val="none" w:sz="0" w:space="0" w:color="auto"/>
          </w:divBdr>
        </w:div>
      </w:divsChild>
    </w:div>
    <w:div w:id="835607168">
      <w:bodyDiv w:val="1"/>
      <w:marLeft w:val="0"/>
      <w:marRight w:val="0"/>
      <w:marTop w:val="0"/>
      <w:marBottom w:val="0"/>
      <w:divBdr>
        <w:top w:val="none" w:sz="0" w:space="0" w:color="auto"/>
        <w:left w:val="none" w:sz="0" w:space="0" w:color="auto"/>
        <w:bottom w:val="none" w:sz="0" w:space="0" w:color="auto"/>
        <w:right w:val="none" w:sz="0" w:space="0" w:color="auto"/>
      </w:divBdr>
      <w:divsChild>
        <w:div w:id="821893239">
          <w:marLeft w:val="504"/>
          <w:marRight w:val="0"/>
          <w:marTop w:val="134"/>
          <w:marBottom w:val="0"/>
          <w:divBdr>
            <w:top w:val="none" w:sz="0" w:space="0" w:color="auto"/>
            <w:left w:val="none" w:sz="0" w:space="0" w:color="auto"/>
            <w:bottom w:val="none" w:sz="0" w:space="0" w:color="auto"/>
            <w:right w:val="none" w:sz="0" w:space="0" w:color="auto"/>
          </w:divBdr>
        </w:div>
        <w:div w:id="1983540503">
          <w:marLeft w:val="504"/>
          <w:marRight w:val="0"/>
          <w:marTop w:val="134"/>
          <w:marBottom w:val="0"/>
          <w:divBdr>
            <w:top w:val="none" w:sz="0" w:space="0" w:color="auto"/>
            <w:left w:val="none" w:sz="0" w:space="0" w:color="auto"/>
            <w:bottom w:val="none" w:sz="0" w:space="0" w:color="auto"/>
            <w:right w:val="none" w:sz="0" w:space="0" w:color="auto"/>
          </w:divBdr>
        </w:div>
      </w:divsChild>
    </w:div>
    <w:div w:id="895430502">
      <w:bodyDiv w:val="1"/>
      <w:marLeft w:val="0"/>
      <w:marRight w:val="0"/>
      <w:marTop w:val="0"/>
      <w:marBottom w:val="0"/>
      <w:divBdr>
        <w:top w:val="none" w:sz="0" w:space="0" w:color="auto"/>
        <w:left w:val="none" w:sz="0" w:space="0" w:color="auto"/>
        <w:bottom w:val="none" w:sz="0" w:space="0" w:color="auto"/>
        <w:right w:val="none" w:sz="0" w:space="0" w:color="auto"/>
      </w:divBdr>
      <w:divsChild>
        <w:div w:id="1041520370">
          <w:marLeft w:val="504"/>
          <w:marRight w:val="0"/>
          <w:marTop w:val="134"/>
          <w:marBottom w:val="0"/>
          <w:divBdr>
            <w:top w:val="none" w:sz="0" w:space="0" w:color="auto"/>
            <w:left w:val="none" w:sz="0" w:space="0" w:color="auto"/>
            <w:bottom w:val="none" w:sz="0" w:space="0" w:color="auto"/>
            <w:right w:val="none" w:sz="0" w:space="0" w:color="auto"/>
          </w:divBdr>
        </w:div>
      </w:divsChild>
    </w:div>
    <w:div w:id="898320698">
      <w:bodyDiv w:val="1"/>
      <w:marLeft w:val="0"/>
      <w:marRight w:val="0"/>
      <w:marTop w:val="0"/>
      <w:marBottom w:val="0"/>
      <w:divBdr>
        <w:top w:val="none" w:sz="0" w:space="0" w:color="auto"/>
        <w:left w:val="none" w:sz="0" w:space="0" w:color="auto"/>
        <w:bottom w:val="none" w:sz="0" w:space="0" w:color="auto"/>
        <w:right w:val="none" w:sz="0" w:space="0" w:color="auto"/>
      </w:divBdr>
      <w:divsChild>
        <w:div w:id="1074743129">
          <w:marLeft w:val="864"/>
          <w:marRight w:val="0"/>
          <w:marTop w:val="112"/>
          <w:marBottom w:val="0"/>
          <w:divBdr>
            <w:top w:val="none" w:sz="0" w:space="0" w:color="auto"/>
            <w:left w:val="none" w:sz="0" w:space="0" w:color="auto"/>
            <w:bottom w:val="none" w:sz="0" w:space="0" w:color="auto"/>
            <w:right w:val="none" w:sz="0" w:space="0" w:color="auto"/>
          </w:divBdr>
        </w:div>
      </w:divsChild>
    </w:div>
    <w:div w:id="912203272">
      <w:bodyDiv w:val="1"/>
      <w:marLeft w:val="0"/>
      <w:marRight w:val="0"/>
      <w:marTop w:val="0"/>
      <w:marBottom w:val="0"/>
      <w:divBdr>
        <w:top w:val="none" w:sz="0" w:space="0" w:color="auto"/>
        <w:left w:val="none" w:sz="0" w:space="0" w:color="auto"/>
        <w:bottom w:val="none" w:sz="0" w:space="0" w:color="auto"/>
        <w:right w:val="none" w:sz="0" w:space="0" w:color="auto"/>
      </w:divBdr>
      <w:divsChild>
        <w:div w:id="1886988225">
          <w:marLeft w:val="504"/>
          <w:marRight w:val="0"/>
          <w:marTop w:val="134"/>
          <w:marBottom w:val="0"/>
          <w:divBdr>
            <w:top w:val="none" w:sz="0" w:space="0" w:color="auto"/>
            <w:left w:val="none" w:sz="0" w:space="0" w:color="auto"/>
            <w:bottom w:val="none" w:sz="0" w:space="0" w:color="auto"/>
            <w:right w:val="none" w:sz="0" w:space="0" w:color="auto"/>
          </w:divBdr>
        </w:div>
      </w:divsChild>
    </w:div>
    <w:div w:id="1085766959">
      <w:bodyDiv w:val="1"/>
      <w:marLeft w:val="0"/>
      <w:marRight w:val="0"/>
      <w:marTop w:val="0"/>
      <w:marBottom w:val="0"/>
      <w:divBdr>
        <w:top w:val="none" w:sz="0" w:space="0" w:color="auto"/>
        <w:left w:val="none" w:sz="0" w:space="0" w:color="auto"/>
        <w:bottom w:val="none" w:sz="0" w:space="0" w:color="auto"/>
        <w:right w:val="none" w:sz="0" w:space="0" w:color="auto"/>
      </w:divBdr>
      <w:divsChild>
        <w:div w:id="46691369">
          <w:marLeft w:val="504"/>
          <w:marRight w:val="0"/>
          <w:marTop w:val="134"/>
          <w:marBottom w:val="0"/>
          <w:divBdr>
            <w:top w:val="none" w:sz="0" w:space="0" w:color="auto"/>
            <w:left w:val="none" w:sz="0" w:space="0" w:color="auto"/>
            <w:bottom w:val="none" w:sz="0" w:space="0" w:color="auto"/>
            <w:right w:val="none" w:sz="0" w:space="0" w:color="auto"/>
          </w:divBdr>
        </w:div>
        <w:div w:id="1176843611">
          <w:marLeft w:val="504"/>
          <w:marRight w:val="0"/>
          <w:marTop w:val="134"/>
          <w:marBottom w:val="0"/>
          <w:divBdr>
            <w:top w:val="none" w:sz="0" w:space="0" w:color="auto"/>
            <w:left w:val="none" w:sz="0" w:space="0" w:color="auto"/>
            <w:bottom w:val="none" w:sz="0" w:space="0" w:color="auto"/>
            <w:right w:val="none" w:sz="0" w:space="0" w:color="auto"/>
          </w:divBdr>
        </w:div>
        <w:div w:id="942031351">
          <w:marLeft w:val="504"/>
          <w:marRight w:val="0"/>
          <w:marTop w:val="134"/>
          <w:marBottom w:val="0"/>
          <w:divBdr>
            <w:top w:val="none" w:sz="0" w:space="0" w:color="auto"/>
            <w:left w:val="none" w:sz="0" w:space="0" w:color="auto"/>
            <w:bottom w:val="none" w:sz="0" w:space="0" w:color="auto"/>
            <w:right w:val="none" w:sz="0" w:space="0" w:color="auto"/>
          </w:divBdr>
        </w:div>
      </w:divsChild>
    </w:div>
    <w:div w:id="1088427596">
      <w:bodyDiv w:val="1"/>
      <w:marLeft w:val="0"/>
      <w:marRight w:val="0"/>
      <w:marTop w:val="0"/>
      <w:marBottom w:val="0"/>
      <w:divBdr>
        <w:top w:val="none" w:sz="0" w:space="0" w:color="auto"/>
        <w:left w:val="none" w:sz="0" w:space="0" w:color="auto"/>
        <w:bottom w:val="none" w:sz="0" w:space="0" w:color="auto"/>
        <w:right w:val="none" w:sz="0" w:space="0" w:color="auto"/>
      </w:divBdr>
      <w:divsChild>
        <w:div w:id="465970554">
          <w:marLeft w:val="504"/>
          <w:marRight w:val="0"/>
          <w:marTop w:val="134"/>
          <w:marBottom w:val="0"/>
          <w:divBdr>
            <w:top w:val="none" w:sz="0" w:space="0" w:color="auto"/>
            <w:left w:val="none" w:sz="0" w:space="0" w:color="auto"/>
            <w:bottom w:val="none" w:sz="0" w:space="0" w:color="auto"/>
            <w:right w:val="none" w:sz="0" w:space="0" w:color="auto"/>
          </w:divBdr>
        </w:div>
      </w:divsChild>
    </w:div>
    <w:div w:id="1125389479">
      <w:bodyDiv w:val="1"/>
      <w:marLeft w:val="0"/>
      <w:marRight w:val="0"/>
      <w:marTop w:val="0"/>
      <w:marBottom w:val="0"/>
      <w:divBdr>
        <w:top w:val="none" w:sz="0" w:space="0" w:color="auto"/>
        <w:left w:val="none" w:sz="0" w:space="0" w:color="auto"/>
        <w:bottom w:val="none" w:sz="0" w:space="0" w:color="auto"/>
        <w:right w:val="none" w:sz="0" w:space="0" w:color="auto"/>
      </w:divBdr>
      <w:divsChild>
        <w:div w:id="119034813">
          <w:marLeft w:val="504"/>
          <w:marRight w:val="0"/>
          <w:marTop w:val="134"/>
          <w:marBottom w:val="0"/>
          <w:divBdr>
            <w:top w:val="none" w:sz="0" w:space="0" w:color="auto"/>
            <w:left w:val="none" w:sz="0" w:space="0" w:color="auto"/>
            <w:bottom w:val="none" w:sz="0" w:space="0" w:color="auto"/>
            <w:right w:val="none" w:sz="0" w:space="0" w:color="auto"/>
          </w:divBdr>
        </w:div>
        <w:div w:id="1838569147">
          <w:marLeft w:val="504"/>
          <w:marRight w:val="0"/>
          <w:marTop w:val="134"/>
          <w:marBottom w:val="0"/>
          <w:divBdr>
            <w:top w:val="none" w:sz="0" w:space="0" w:color="auto"/>
            <w:left w:val="none" w:sz="0" w:space="0" w:color="auto"/>
            <w:bottom w:val="none" w:sz="0" w:space="0" w:color="auto"/>
            <w:right w:val="none" w:sz="0" w:space="0" w:color="auto"/>
          </w:divBdr>
        </w:div>
        <w:div w:id="457800267">
          <w:marLeft w:val="504"/>
          <w:marRight w:val="0"/>
          <w:marTop w:val="134"/>
          <w:marBottom w:val="0"/>
          <w:divBdr>
            <w:top w:val="none" w:sz="0" w:space="0" w:color="auto"/>
            <w:left w:val="none" w:sz="0" w:space="0" w:color="auto"/>
            <w:bottom w:val="none" w:sz="0" w:space="0" w:color="auto"/>
            <w:right w:val="none" w:sz="0" w:space="0" w:color="auto"/>
          </w:divBdr>
        </w:div>
        <w:div w:id="249894652">
          <w:marLeft w:val="504"/>
          <w:marRight w:val="0"/>
          <w:marTop w:val="134"/>
          <w:marBottom w:val="0"/>
          <w:divBdr>
            <w:top w:val="none" w:sz="0" w:space="0" w:color="auto"/>
            <w:left w:val="none" w:sz="0" w:space="0" w:color="auto"/>
            <w:bottom w:val="none" w:sz="0" w:space="0" w:color="auto"/>
            <w:right w:val="none" w:sz="0" w:space="0" w:color="auto"/>
          </w:divBdr>
        </w:div>
        <w:div w:id="1943294390">
          <w:marLeft w:val="504"/>
          <w:marRight w:val="0"/>
          <w:marTop w:val="134"/>
          <w:marBottom w:val="0"/>
          <w:divBdr>
            <w:top w:val="none" w:sz="0" w:space="0" w:color="auto"/>
            <w:left w:val="none" w:sz="0" w:space="0" w:color="auto"/>
            <w:bottom w:val="none" w:sz="0" w:space="0" w:color="auto"/>
            <w:right w:val="none" w:sz="0" w:space="0" w:color="auto"/>
          </w:divBdr>
        </w:div>
      </w:divsChild>
    </w:div>
    <w:div w:id="1137839992">
      <w:bodyDiv w:val="1"/>
      <w:marLeft w:val="0"/>
      <w:marRight w:val="0"/>
      <w:marTop w:val="0"/>
      <w:marBottom w:val="0"/>
      <w:divBdr>
        <w:top w:val="none" w:sz="0" w:space="0" w:color="auto"/>
        <w:left w:val="none" w:sz="0" w:space="0" w:color="auto"/>
        <w:bottom w:val="none" w:sz="0" w:space="0" w:color="auto"/>
        <w:right w:val="none" w:sz="0" w:space="0" w:color="auto"/>
      </w:divBdr>
      <w:divsChild>
        <w:div w:id="1695375279">
          <w:marLeft w:val="504"/>
          <w:marRight w:val="0"/>
          <w:marTop w:val="134"/>
          <w:marBottom w:val="0"/>
          <w:divBdr>
            <w:top w:val="none" w:sz="0" w:space="0" w:color="auto"/>
            <w:left w:val="none" w:sz="0" w:space="0" w:color="auto"/>
            <w:bottom w:val="none" w:sz="0" w:space="0" w:color="auto"/>
            <w:right w:val="none" w:sz="0" w:space="0" w:color="auto"/>
          </w:divBdr>
        </w:div>
        <w:div w:id="960575770">
          <w:marLeft w:val="504"/>
          <w:marRight w:val="0"/>
          <w:marTop w:val="134"/>
          <w:marBottom w:val="0"/>
          <w:divBdr>
            <w:top w:val="none" w:sz="0" w:space="0" w:color="auto"/>
            <w:left w:val="none" w:sz="0" w:space="0" w:color="auto"/>
            <w:bottom w:val="none" w:sz="0" w:space="0" w:color="auto"/>
            <w:right w:val="none" w:sz="0" w:space="0" w:color="auto"/>
          </w:divBdr>
        </w:div>
        <w:div w:id="1235313806">
          <w:marLeft w:val="504"/>
          <w:marRight w:val="0"/>
          <w:marTop w:val="134"/>
          <w:marBottom w:val="0"/>
          <w:divBdr>
            <w:top w:val="none" w:sz="0" w:space="0" w:color="auto"/>
            <w:left w:val="none" w:sz="0" w:space="0" w:color="auto"/>
            <w:bottom w:val="none" w:sz="0" w:space="0" w:color="auto"/>
            <w:right w:val="none" w:sz="0" w:space="0" w:color="auto"/>
          </w:divBdr>
        </w:div>
      </w:divsChild>
    </w:div>
    <w:div w:id="1182283579">
      <w:bodyDiv w:val="1"/>
      <w:marLeft w:val="0"/>
      <w:marRight w:val="0"/>
      <w:marTop w:val="0"/>
      <w:marBottom w:val="0"/>
      <w:divBdr>
        <w:top w:val="none" w:sz="0" w:space="0" w:color="auto"/>
        <w:left w:val="none" w:sz="0" w:space="0" w:color="auto"/>
        <w:bottom w:val="none" w:sz="0" w:space="0" w:color="auto"/>
        <w:right w:val="none" w:sz="0" w:space="0" w:color="auto"/>
      </w:divBdr>
      <w:divsChild>
        <w:div w:id="866599014">
          <w:marLeft w:val="504"/>
          <w:marRight w:val="0"/>
          <w:marTop w:val="134"/>
          <w:marBottom w:val="0"/>
          <w:divBdr>
            <w:top w:val="none" w:sz="0" w:space="0" w:color="auto"/>
            <w:left w:val="none" w:sz="0" w:space="0" w:color="auto"/>
            <w:bottom w:val="none" w:sz="0" w:space="0" w:color="auto"/>
            <w:right w:val="none" w:sz="0" w:space="0" w:color="auto"/>
          </w:divBdr>
        </w:div>
        <w:div w:id="1233544459">
          <w:marLeft w:val="504"/>
          <w:marRight w:val="0"/>
          <w:marTop w:val="134"/>
          <w:marBottom w:val="0"/>
          <w:divBdr>
            <w:top w:val="none" w:sz="0" w:space="0" w:color="auto"/>
            <w:left w:val="none" w:sz="0" w:space="0" w:color="auto"/>
            <w:bottom w:val="none" w:sz="0" w:space="0" w:color="auto"/>
            <w:right w:val="none" w:sz="0" w:space="0" w:color="auto"/>
          </w:divBdr>
        </w:div>
        <w:div w:id="839463863">
          <w:marLeft w:val="504"/>
          <w:marRight w:val="0"/>
          <w:marTop w:val="134"/>
          <w:marBottom w:val="0"/>
          <w:divBdr>
            <w:top w:val="none" w:sz="0" w:space="0" w:color="auto"/>
            <w:left w:val="none" w:sz="0" w:space="0" w:color="auto"/>
            <w:bottom w:val="none" w:sz="0" w:space="0" w:color="auto"/>
            <w:right w:val="none" w:sz="0" w:space="0" w:color="auto"/>
          </w:divBdr>
        </w:div>
        <w:div w:id="1876700395">
          <w:marLeft w:val="504"/>
          <w:marRight w:val="0"/>
          <w:marTop w:val="134"/>
          <w:marBottom w:val="0"/>
          <w:divBdr>
            <w:top w:val="none" w:sz="0" w:space="0" w:color="auto"/>
            <w:left w:val="none" w:sz="0" w:space="0" w:color="auto"/>
            <w:bottom w:val="none" w:sz="0" w:space="0" w:color="auto"/>
            <w:right w:val="none" w:sz="0" w:space="0" w:color="auto"/>
          </w:divBdr>
        </w:div>
      </w:divsChild>
    </w:div>
    <w:div w:id="1183201548">
      <w:bodyDiv w:val="1"/>
      <w:marLeft w:val="0"/>
      <w:marRight w:val="0"/>
      <w:marTop w:val="0"/>
      <w:marBottom w:val="0"/>
      <w:divBdr>
        <w:top w:val="none" w:sz="0" w:space="0" w:color="auto"/>
        <w:left w:val="none" w:sz="0" w:space="0" w:color="auto"/>
        <w:bottom w:val="none" w:sz="0" w:space="0" w:color="auto"/>
        <w:right w:val="none" w:sz="0" w:space="0" w:color="auto"/>
      </w:divBdr>
      <w:divsChild>
        <w:div w:id="970865572">
          <w:marLeft w:val="504"/>
          <w:marRight w:val="0"/>
          <w:marTop w:val="134"/>
          <w:marBottom w:val="0"/>
          <w:divBdr>
            <w:top w:val="none" w:sz="0" w:space="0" w:color="auto"/>
            <w:left w:val="none" w:sz="0" w:space="0" w:color="auto"/>
            <w:bottom w:val="none" w:sz="0" w:space="0" w:color="auto"/>
            <w:right w:val="none" w:sz="0" w:space="0" w:color="auto"/>
          </w:divBdr>
        </w:div>
        <w:div w:id="361589124">
          <w:marLeft w:val="504"/>
          <w:marRight w:val="0"/>
          <w:marTop w:val="134"/>
          <w:marBottom w:val="0"/>
          <w:divBdr>
            <w:top w:val="none" w:sz="0" w:space="0" w:color="auto"/>
            <w:left w:val="none" w:sz="0" w:space="0" w:color="auto"/>
            <w:bottom w:val="none" w:sz="0" w:space="0" w:color="auto"/>
            <w:right w:val="none" w:sz="0" w:space="0" w:color="auto"/>
          </w:divBdr>
        </w:div>
        <w:div w:id="1553541912">
          <w:marLeft w:val="504"/>
          <w:marRight w:val="0"/>
          <w:marTop w:val="134"/>
          <w:marBottom w:val="0"/>
          <w:divBdr>
            <w:top w:val="none" w:sz="0" w:space="0" w:color="auto"/>
            <w:left w:val="none" w:sz="0" w:space="0" w:color="auto"/>
            <w:bottom w:val="none" w:sz="0" w:space="0" w:color="auto"/>
            <w:right w:val="none" w:sz="0" w:space="0" w:color="auto"/>
          </w:divBdr>
        </w:div>
      </w:divsChild>
    </w:div>
    <w:div w:id="1230573800">
      <w:bodyDiv w:val="1"/>
      <w:marLeft w:val="0"/>
      <w:marRight w:val="0"/>
      <w:marTop w:val="0"/>
      <w:marBottom w:val="0"/>
      <w:divBdr>
        <w:top w:val="none" w:sz="0" w:space="0" w:color="auto"/>
        <w:left w:val="none" w:sz="0" w:space="0" w:color="auto"/>
        <w:bottom w:val="none" w:sz="0" w:space="0" w:color="auto"/>
        <w:right w:val="none" w:sz="0" w:space="0" w:color="auto"/>
      </w:divBdr>
      <w:divsChild>
        <w:div w:id="1537504385">
          <w:marLeft w:val="504"/>
          <w:marRight w:val="0"/>
          <w:marTop w:val="134"/>
          <w:marBottom w:val="0"/>
          <w:divBdr>
            <w:top w:val="none" w:sz="0" w:space="0" w:color="auto"/>
            <w:left w:val="none" w:sz="0" w:space="0" w:color="auto"/>
            <w:bottom w:val="none" w:sz="0" w:space="0" w:color="auto"/>
            <w:right w:val="none" w:sz="0" w:space="0" w:color="auto"/>
          </w:divBdr>
        </w:div>
        <w:div w:id="1412697262">
          <w:marLeft w:val="504"/>
          <w:marRight w:val="0"/>
          <w:marTop w:val="134"/>
          <w:marBottom w:val="0"/>
          <w:divBdr>
            <w:top w:val="none" w:sz="0" w:space="0" w:color="auto"/>
            <w:left w:val="none" w:sz="0" w:space="0" w:color="auto"/>
            <w:bottom w:val="none" w:sz="0" w:space="0" w:color="auto"/>
            <w:right w:val="none" w:sz="0" w:space="0" w:color="auto"/>
          </w:divBdr>
        </w:div>
        <w:div w:id="1739790171">
          <w:marLeft w:val="504"/>
          <w:marRight w:val="0"/>
          <w:marTop w:val="134"/>
          <w:marBottom w:val="0"/>
          <w:divBdr>
            <w:top w:val="none" w:sz="0" w:space="0" w:color="auto"/>
            <w:left w:val="none" w:sz="0" w:space="0" w:color="auto"/>
            <w:bottom w:val="none" w:sz="0" w:space="0" w:color="auto"/>
            <w:right w:val="none" w:sz="0" w:space="0" w:color="auto"/>
          </w:divBdr>
        </w:div>
        <w:div w:id="421297166">
          <w:marLeft w:val="504"/>
          <w:marRight w:val="0"/>
          <w:marTop w:val="134"/>
          <w:marBottom w:val="0"/>
          <w:divBdr>
            <w:top w:val="none" w:sz="0" w:space="0" w:color="auto"/>
            <w:left w:val="none" w:sz="0" w:space="0" w:color="auto"/>
            <w:bottom w:val="none" w:sz="0" w:space="0" w:color="auto"/>
            <w:right w:val="none" w:sz="0" w:space="0" w:color="auto"/>
          </w:divBdr>
        </w:div>
      </w:divsChild>
    </w:div>
    <w:div w:id="1232693469">
      <w:bodyDiv w:val="1"/>
      <w:marLeft w:val="0"/>
      <w:marRight w:val="0"/>
      <w:marTop w:val="0"/>
      <w:marBottom w:val="0"/>
      <w:divBdr>
        <w:top w:val="none" w:sz="0" w:space="0" w:color="auto"/>
        <w:left w:val="none" w:sz="0" w:space="0" w:color="auto"/>
        <w:bottom w:val="none" w:sz="0" w:space="0" w:color="auto"/>
        <w:right w:val="none" w:sz="0" w:space="0" w:color="auto"/>
      </w:divBdr>
      <w:divsChild>
        <w:div w:id="1425496232">
          <w:marLeft w:val="504"/>
          <w:marRight w:val="0"/>
          <w:marTop w:val="134"/>
          <w:marBottom w:val="0"/>
          <w:divBdr>
            <w:top w:val="none" w:sz="0" w:space="0" w:color="auto"/>
            <w:left w:val="none" w:sz="0" w:space="0" w:color="auto"/>
            <w:bottom w:val="none" w:sz="0" w:space="0" w:color="auto"/>
            <w:right w:val="none" w:sz="0" w:space="0" w:color="auto"/>
          </w:divBdr>
        </w:div>
      </w:divsChild>
    </w:div>
    <w:div w:id="1244224630">
      <w:bodyDiv w:val="1"/>
      <w:marLeft w:val="0"/>
      <w:marRight w:val="0"/>
      <w:marTop w:val="0"/>
      <w:marBottom w:val="0"/>
      <w:divBdr>
        <w:top w:val="none" w:sz="0" w:space="0" w:color="auto"/>
        <w:left w:val="none" w:sz="0" w:space="0" w:color="auto"/>
        <w:bottom w:val="none" w:sz="0" w:space="0" w:color="auto"/>
        <w:right w:val="none" w:sz="0" w:space="0" w:color="auto"/>
      </w:divBdr>
      <w:divsChild>
        <w:div w:id="1429810375">
          <w:marLeft w:val="504"/>
          <w:marRight w:val="0"/>
          <w:marTop w:val="134"/>
          <w:marBottom w:val="0"/>
          <w:divBdr>
            <w:top w:val="none" w:sz="0" w:space="0" w:color="auto"/>
            <w:left w:val="none" w:sz="0" w:space="0" w:color="auto"/>
            <w:bottom w:val="none" w:sz="0" w:space="0" w:color="auto"/>
            <w:right w:val="none" w:sz="0" w:space="0" w:color="auto"/>
          </w:divBdr>
        </w:div>
        <w:div w:id="1176576441">
          <w:marLeft w:val="504"/>
          <w:marRight w:val="0"/>
          <w:marTop w:val="134"/>
          <w:marBottom w:val="0"/>
          <w:divBdr>
            <w:top w:val="none" w:sz="0" w:space="0" w:color="auto"/>
            <w:left w:val="none" w:sz="0" w:space="0" w:color="auto"/>
            <w:bottom w:val="none" w:sz="0" w:space="0" w:color="auto"/>
            <w:right w:val="none" w:sz="0" w:space="0" w:color="auto"/>
          </w:divBdr>
        </w:div>
      </w:divsChild>
    </w:div>
    <w:div w:id="1251113211">
      <w:bodyDiv w:val="1"/>
      <w:marLeft w:val="0"/>
      <w:marRight w:val="0"/>
      <w:marTop w:val="0"/>
      <w:marBottom w:val="0"/>
      <w:divBdr>
        <w:top w:val="none" w:sz="0" w:space="0" w:color="auto"/>
        <w:left w:val="none" w:sz="0" w:space="0" w:color="auto"/>
        <w:bottom w:val="none" w:sz="0" w:space="0" w:color="auto"/>
        <w:right w:val="none" w:sz="0" w:space="0" w:color="auto"/>
      </w:divBdr>
      <w:divsChild>
        <w:div w:id="1764296476">
          <w:marLeft w:val="504"/>
          <w:marRight w:val="0"/>
          <w:marTop w:val="134"/>
          <w:marBottom w:val="0"/>
          <w:divBdr>
            <w:top w:val="none" w:sz="0" w:space="0" w:color="auto"/>
            <w:left w:val="none" w:sz="0" w:space="0" w:color="auto"/>
            <w:bottom w:val="none" w:sz="0" w:space="0" w:color="auto"/>
            <w:right w:val="none" w:sz="0" w:space="0" w:color="auto"/>
          </w:divBdr>
        </w:div>
        <w:div w:id="855119136">
          <w:marLeft w:val="504"/>
          <w:marRight w:val="0"/>
          <w:marTop w:val="134"/>
          <w:marBottom w:val="0"/>
          <w:divBdr>
            <w:top w:val="none" w:sz="0" w:space="0" w:color="auto"/>
            <w:left w:val="none" w:sz="0" w:space="0" w:color="auto"/>
            <w:bottom w:val="none" w:sz="0" w:space="0" w:color="auto"/>
            <w:right w:val="none" w:sz="0" w:space="0" w:color="auto"/>
          </w:divBdr>
        </w:div>
        <w:div w:id="326180123">
          <w:marLeft w:val="504"/>
          <w:marRight w:val="0"/>
          <w:marTop w:val="134"/>
          <w:marBottom w:val="0"/>
          <w:divBdr>
            <w:top w:val="none" w:sz="0" w:space="0" w:color="auto"/>
            <w:left w:val="none" w:sz="0" w:space="0" w:color="auto"/>
            <w:bottom w:val="none" w:sz="0" w:space="0" w:color="auto"/>
            <w:right w:val="none" w:sz="0" w:space="0" w:color="auto"/>
          </w:divBdr>
        </w:div>
        <w:div w:id="1982995383">
          <w:marLeft w:val="504"/>
          <w:marRight w:val="0"/>
          <w:marTop w:val="134"/>
          <w:marBottom w:val="0"/>
          <w:divBdr>
            <w:top w:val="none" w:sz="0" w:space="0" w:color="auto"/>
            <w:left w:val="none" w:sz="0" w:space="0" w:color="auto"/>
            <w:bottom w:val="none" w:sz="0" w:space="0" w:color="auto"/>
            <w:right w:val="none" w:sz="0" w:space="0" w:color="auto"/>
          </w:divBdr>
        </w:div>
      </w:divsChild>
    </w:div>
    <w:div w:id="1269003225">
      <w:bodyDiv w:val="1"/>
      <w:marLeft w:val="0"/>
      <w:marRight w:val="0"/>
      <w:marTop w:val="0"/>
      <w:marBottom w:val="0"/>
      <w:divBdr>
        <w:top w:val="none" w:sz="0" w:space="0" w:color="auto"/>
        <w:left w:val="none" w:sz="0" w:space="0" w:color="auto"/>
        <w:bottom w:val="none" w:sz="0" w:space="0" w:color="auto"/>
        <w:right w:val="none" w:sz="0" w:space="0" w:color="auto"/>
      </w:divBdr>
      <w:divsChild>
        <w:div w:id="1717118634">
          <w:marLeft w:val="504"/>
          <w:marRight w:val="0"/>
          <w:marTop w:val="134"/>
          <w:marBottom w:val="0"/>
          <w:divBdr>
            <w:top w:val="none" w:sz="0" w:space="0" w:color="auto"/>
            <w:left w:val="none" w:sz="0" w:space="0" w:color="auto"/>
            <w:bottom w:val="none" w:sz="0" w:space="0" w:color="auto"/>
            <w:right w:val="none" w:sz="0" w:space="0" w:color="auto"/>
          </w:divBdr>
        </w:div>
        <w:div w:id="549999954">
          <w:marLeft w:val="504"/>
          <w:marRight w:val="0"/>
          <w:marTop w:val="134"/>
          <w:marBottom w:val="0"/>
          <w:divBdr>
            <w:top w:val="none" w:sz="0" w:space="0" w:color="auto"/>
            <w:left w:val="none" w:sz="0" w:space="0" w:color="auto"/>
            <w:bottom w:val="none" w:sz="0" w:space="0" w:color="auto"/>
            <w:right w:val="none" w:sz="0" w:space="0" w:color="auto"/>
          </w:divBdr>
        </w:div>
      </w:divsChild>
    </w:div>
    <w:div w:id="1282615739">
      <w:bodyDiv w:val="1"/>
      <w:marLeft w:val="0"/>
      <w:marRight w:val="0"/>
      <w:marTop w:val="0"/>
      <w:marBottom w:val="0"/>
      <w:divBdr>
        <w:top w:val="none" w:sz="0" w:space="0" w:color="auto"/>
        <w:left w:val="none" w:sz="0" w:space="0" w:color="auto"/>
        <w:bottom w:val="none" w:sz="0" w:space="0" w:color="auto"/>
        <w:right w:val="none" w:sz="0" w:space="0" w:color="auto"/>
      </w:divBdr>
      <w:divsChild>
        <w:div w:id="1617784361">
          <w:marLeft w:val="504"/>
          <w:marRight w:val="0"/>
          <w:marTop w:val="134"/>
          <w:marBottom w:val="0"/>
          <w:divBdr>
            <w:top w:val="none" w:sz="0" w:space="0" w:color="auto"/>
            <w:left w:val="none" w:sz="0" w:space="0" w:color="auto"/>
            <w:bottom w:val="none" w:sz="0" w:space="0" w:color="auto"/>
            <w:right w:val="none" w:sz="0" w:space="0" w:color="auto"/>
          </w:divBdr>
        </w:div>
        <w:div w:id="880478461">
          <w:marLeft w:val="504"/>
          <w:marRight w:val="0"/>
          <w:marTop w:val="134"/>
          <w:marBottom w:val="0"/>
          <w:divBdr>
            <w:top w:val="none" w:sz="0" w:space="0" w:color="auto"/>
            <w:left w:val="none" w:sz="0" w:space="0" w:color="auto"/>
            <w:bottom w:val="none" w:sz="0" w:space="0" w:color="auto"/>
            <w:right w:val="none" w:sz="0" w:space="0" w:color="auto"/>
          </w:divBdr>
        </w:div>
      </w:divsChild>
    </w:div>
    <w:div w:id="1332105177">
      <w:bodyDiv w:val="1"/>
      <w:marLeft w:val="0"/>
      <w:marRight w:val="0"/>
      <w:marTop w:val="0"/>
      <w:marBottom w:val="0"/>
      <w:divBdr>
        <w:top w:val="none" w:sz="0" w:space="0" w:color="auto"/>
        <w:left w:val="none" w:sz="0" w:space="0" w:color="auto"/>
        <w:bottom w:val="none" w:sz="0" w:space="0" w:color="auto"/>
        <w:right w:val="none" w:sz="0" w:space="0" w:color="auto"/>
      </w:divBdr>
      <w:divsChild>
        <w:div w:id="1291590857">
          <w:marLeft w:val="504"/>
          <w:marRight w:val="0"/>
          <w:marTop w:val="134"/>
          <w:marBottom w:val="0"/>
          <w:divBdr>
            <w:top w:val="none" w:sz="0" w:space="0" w:color="auto"/>
            <w:left w:val="none" w:sz="0" w:space="0" w:color="auto"/>
            <w:bottom w:val="none" w:sz="0" w:space="0" w:color="auto"/>
            <w:right w:val="none" w:sz="0" w:space="0" w:color="auto"/>
          </w:divBdr>
        </w:div>
        <w:div w:id="732509483">
          <w:marLeft w:val="504"/>
          <w:marRight w:val="0"/>
          <w:marTop w:val="134"/>
          <w:marBottom w:val="0"/>
          <w:divBdr>
            <w:top w:val="none" w:sz="0" w:space="0" w:color="auto"/>
            <w:left w:val="none" w:sz="0" w:space="0" w:color="auto"/>
            <w:bottom w:val="none" w:sz="0" w:space="0" w:color="auto"/>
            <w:right w:val="none" w:sz="0" w:space="0" w:color="auto"/>
          </w:divBdr>
        </w:div>
        <w:div w:id="40058750">
          <w:marLeft w:val="504"/>
          <w:marRight w:val="0"/>
          <w:marTop w:val="134"/>
          <w:marBottom w:val="0"/>
          <w:divBdr>
            <w:top w:val="none" w:sz="0" w:space="0" w:color="auto"/>
            <w:left w:val="none" w:sz="0" w:space="0" w:color="auto"/>
            <w:bottom w:val="none" w:sz="0" w:space="0" w:color="auto"/>
            <w:right w:val="none" w:sz="0" w:space="0" w:color="auto"/>
          </w:divBdr>
        </w:div>
      </w:divsChild>
    </w:div>
    <w:div w:id="1473206160">
      <w:bodyDiv w:val="1"/>
      <w:marLeft w:val="0"/>
      <w:marRight w:val="0"/>
      <w:marTop w:val="0"/>
      <w:marBottom w:val="0"/>
      <w:divBdr>
        <w:top w:val="none" w:sz="0" w:space="0" w:color="auto"/>
        <w:left w:val="none" w:sz="0" w:space="0" w:color="auto"/>
        <w:bottom w:val="none" w:sz="0" w:space="0" w:color="auto"/>
        <w:right w:val="none" w:sz="0" w:space="0" w:color="auto"/>
      </w:divBdr>
      <w:divsChild>
        <w:div w:id="519274070">
          <w:marLeft w:val="504"/>
          <w:marRight w:val="0"/>
          <w:marTop w:val="134"/>
          <w:marBottom w:val="0"/>
          <w:divBdr>
            <w:top w:val="none" w:sz="0" w:space="0" w:color="auto"/>
            <w:left w:val="none" w:sz="0" w:space="0" w:color="auto"/>
            <w:bottom w:val="none" w:sz="0" w:space="0" w:color="auto"/>
            <w:right w:val="none" w:sz="0" w:space="0" w:color="auto"/>
          </w:divBdr>
        </w:div>
        <w:div w:id="518004051">
          <w:marLeft w:val="504"/>
          <w:marRight w:val="0"/>
          <w:marTop w:val="134"/>
          <w:marBottom w:val="0"/>
          <w:divBdr>
            <w:top w:val="none" w:sz="0" w:space="0" w:color="auto"/>
            <w:left w:val="none" w:sz="0" w:space="0" w:color="auto"/>
            <w:bottom w:val="none" w:sz="0" w:space="0" w:color="auto"/>
            <w:right w:val="none" w:sz="0" w:space="0" w:color="auto"/>
          </w:divBdr>
        </w:div>
        <w:div w:id="1408382815">
          <w:marLeft w:val="504"/>
          <w:marRight w:val="0"/>
          <w:marTop w:val="134"/>
          <w:marBottom w:val="0"/>
          <w:divBdr>
            <w:top w:val="none" w:sz="0" w:space="0" w:color="auto"/>
            <w:left w:val="none" w:sz="0" w:space="0" w:color="auto"/>
            <w:bottom w:val="none" w:sz="0" w:space="0" w:color="auto"/>
            <w:right w:val="none" w:sz="0" w:space="0" w:color="auto"/>
          </w:divBdr>
        </w:div>
      </w:divsChild>
    </w:div>
    <w:div w:id="1530097274">
      <w:bodyDiv w:val="1"/>
      <w:marLeft w:val="0"/>
      <w:marRight w:val="0"/>
      <w:marTop w:val="0"/>
      <w:marBottom w:val="0"/>
      <w:divBdr>
        <w:top w:val="none" w:sz="0" w:space="0" w:color="auto"/>
        <w:left w:val="none" w:sz="0" w:space="0" w:color="auto"/>
        <w:bottom w:val="none" w:sz="0" w:space="0" w:color="auto"/>
        <w:right w:val="none" w:sz="0" w:space="0" w:color="auto"/>
      </w:divBdr>
      <w:divsChild>
        <w:div w:id="2095318934">
          <w:marLeft w:val="806"/>
          <w:marRight w:val="0"/>
          <w:marTop w:val="134"/>
          <w:marBottom w:val="0"/>
          <w:divBdr>
            <w:top w:val="none" w:sz="0" w:space="0" w:color="auto"/>
            <w:left w:val="none" w:sz="0" w:space="0" w:color="auto"/>
            <w:bottom w:val="none" w:sz="0" w:space="0" w:color="auto"/>
            <w:right w:val="none" w:sz="0" w:space="0" w:color="auto"/>
          </w:divBdr>
        </w:div>
        <w:div w:id="524634283">
          <w:marLeft w:val="504"/>
          <w:marRight w:val="0"/>
          <w:marTop w:val="134"/>
          <w:marBottom w:val="0"/>
          <w:divBdr>
            <w:top w:val="none" w:sz="0" w:space="0" w:color="auto"/>
            <w:left w:val="none" w:sz="0" w:space="0" w:color="auto"/>
            <w:bottom w:val="none" w:sz="0" w:space="0" w:color="auto"/>
            <w:right w:val="none" w:sz="0" w:space="0" w:color="auto"/>
          </w:divBdr>
        </w:div>
        <w:div w:id="388384572">
          <w:marLeft w:val="504"/>
          <w:marRight w:val="0"/>
          <w:marTop w:val="134"/>
          <w:marBottom w:val="0"/>
          <w:divBdr>
            <w:top w:val="none" w:sz="0" w:space="0" w:color="auto"/>
            <w:left w:val="none" w:sz="0" w:space="0" w:color="auto"/>
            <w:bottom w:val="none" w:sz="0" w:space="0" w:color="auto"/>
            <w:right w:val="none" w:sz="0" w:space="0" w:color="auto"/>
          </w:divBdr>
        </w:div>
      </w:divsChild>
    </w:div>
    <w:div w:id="1537156292">
      <w:bodyDiv w:val="1"/>
      <w:marLeft w:val="0"/>
      <w:marRight w:val="0"/>
      <w:marTop w:val="0"/>
      <w:marBottom w:val="0"/>
      <w:divBdr>
        <w:top w:val="none" w:sz="0" w:space="0" w:color="auto"/>
        <w:left w:val="none" w:sz="0" w:space="0" w:color="auto"/>
        <w:bottom w:val="none" w:sz="0" w:space="0" w:color="auto"/>
        <w:right w:val="none" w:sz="0" w:space="0" w:color="auto"/>
      </w:divBdr>
      <w:divsChild>
        <w:div w:id="1239679913">
          <w:marLeft w:val="504"/>
          <w:marRight w:val="0"/>
          <w:marTop w:val="134"/>
          <w:marBottom w:val="0"/>
          <w:divBdr>
            <w:top w:val="none" w:sz="0" w:space="0" w:color="auto"/>
            <w:left w:val="none" w:sz="0" w:space="0" w:color="auto"/>
            <w:bottom w:val="none" w:sz="0" w:space="0" w:color="auto"/>
            <w:right w:val="none" w:sz="0" w:space="0" w:color="auto"/>
          </w:divBdr>
        </w:div>
        <w:div w:id="361783222">
          <w:marLeft w:val="504"/>
          <w:marRight w:val="0"/>
          <w:marTop w:val="134"/>
          <w:marBottom w:val="0"/>
          <w:divBdr>
            <w:top w:val="none" w:sz="0" w:space="0" w:color="auto"/>
            <w:left w:val="none" w:sz="0" w:space="0" w:color="auto"/>
            <w:bottom w:val="none" w:sz="0" w:space="0" w:color="auto"/>
            <w:right w:val="none" w:sz="0" w:space="0" w:color="auto"/>
          </w:divBdr>
        </w:div>
        <w:div w:id="258102634">
          <w:marLeft w:val="504"/>
          <w:marRight w:val="0"/>
          <w:marTop w:val="134"/>
          <w:marBottom w:val="0"/>
          <w:divBdr>
            <w:top w:val="none" w:sz="0" w:space="0" w:color="auto"/>
            <w:left w:val="none" w:sz="0" w:space="0" w:color="auto"/>
            <w:bottom w:val="none" w:sz="0" w:space="0" w:color="auto"/>
            <w:right w:val="none" w:sz="0" w:space="0" w:color="auto"/>
          </w:divBdr>
        </w:div>
      </w:divsChild>
    </w:div>
    <w:div w:id="1559126010">
      <w:bodyDiv w:val="1"/>
      <w:marLeft w:val="0"/>
      <w:marRight w:val="0"/>
      <w:marTop w:val="0"/>
      <w:marBottom w:val="0"/>
      <w:divBdr>
        <w:top w:val="none" w:sz="0" w:space="0" w:color="auto"/>
        <w:left w:val="none" w:sz="0" w:space="0" w:color="auto"/>
        <w:bottom w:val="none" w:sz="0" w:space="0" w:color="auto"/>
        <w:right w:val="none" w:sz="0" w:space="0" w:color="auto"/>
      </w:divBdr>
      <w:divsChild>
        <w:div w:id="1875993633">
          <w:marLeft w:val="504"/>
          <w:marRight w:val="0"/>
          <w:marTop w:val="134"/>
          <w:marBottom w:val="0"/>
          <w:divBdr>
            <w:top w:val="none" w:sz="0" w:space="0" w:color="auto"/>
            <w:left w:val="none" w:sz="0" w:space="0" w:color="auto"/>
            <w:bottom w:val="none" w:sz="0" w:space="0" w:color="auto"/>
            <w:right w:val="none" w:sz="0" w:space="0" w:color="auto"/>
          </w:divBdr>
        </w:div>
      </w:divsChild>
    </w:div>
    <w:div w:id="1567688871">
      <w:bodyDiv w:val="1"/>
      <w:marLeft w:val="0"/>
      <w:marRight w:val="0"/>
      <w:marTop w:val="0"/>
      <w:marBottom w:val="0"/>
      <w:divBdr>
        <w:top w:val="none" w:sz="0" w:space="0" w:color="auto"/>
        <w:left w:val="none" w:sz="0" w:space="0" w:color="auto"/>
        <w:bottom w:val="none" w:sz="0" w:space="0" w:color="auto"/>
        <w:right w:val="none" w:sz="0" w:space="0" w:color="auto"/>
      </w:divBdr>
      <w:divsChild>
        <w:div w:id="1166243875">
          <w:marLeft w:val="504"/>
          <w:marRight w:val="0"/>
          <w:marTop w:val="134"/>
          <w:marBottom w:val="0"/>
          <w:divBdr>
            <w:top w:val="none" w:sz="0" w:space="0" w:color="auto"/>
            <w:left w:val="none" w:sz="0" w:space="0" w:color="auto"/>
            <w:bottom w:val="none" w:sz="0" w:space="0" w:color="auto"/>
            <w:right w:val="none" w:sz="0" w:space="0" w:color="auto"/>
          </w:divBdr>
        </w:div>
        <w:div w:id="5403558">
          <w:marLeft w:val="504"/>
          <w:marRight w:val="0"/>
          <w:marTop w:val="134"/>
          <w:marBottom w:val="0"/>
          <w:divBdr>
            <w:top w:val="none" w:sz="0" w:space="0" w:color="auto"/>
            <w:left w:val="none" w:sz="0" w:space="0" w:color="auto"/>
            <w:bottom w:val="none" w:sz="0" w:space="0" w:color="auto"/>
            <w:right w:val="none" w:sz="0" w:space="0" w:color="auto"/>
          </w:divBdr>
        </w:div>
      </w:divsChild>
    </w:div>
    <w:div w:id="1603105742">
      <w:bodyDiv w:val="1"/>
      <w:marLeft w:val="0"/>
      <w:marRight w:val="0"/>
      <w:marTop w:val="0"/>
      <w:marBottom w:val="0"/>
      <w:divBdr>
        <w:top w:val="none" w:sz="0" w:space="0" w:color="auto"/>
        <w:left w:val="none" w:sz="0" w:space="0" w:color="auto"/>
        <w:bottom w:val="none" w:sz="0" w:space="0" w:color="auto"/>
        <w:right w:val="none" w:sz="0" w:space="0" w:color="auto"/>
      </w:divBdr>
      <w:divsChild>
        <w:div w:id="1718895039">
          <w:marLeft w:val="504"/>
          <w:marRight w:val="0"/>
          <w:marTop w:val="134"/>
          <w:marBottom w:val="0"/>
          <w:divBdr>
            <w:top w:val="none" w:sz="0" w:space="0" w:color="auto"/>
            <w:left w:val="none" w:sz="0" w:space="0" w:color="auto"/>
            <w:bottom w:val="none" w:sz="0" w:space="0" w:color="auto"/>
            <w:right w:val="none" w:sz="0" w:space="0" w:color="auto"/>
          </w:divBdr>
        </w:div>
        <w:div w:id="1977879547">
          <w:marLeft w:val="504"/>
          <w:marRight w:val="0"/>
          <w:marTop w:val="134"/>
          <w:marBottom w:val="0"/>
          <w:divBdr>
            <w:top w:val="none" w:sz="0" w:space="0" w:color="auto"/>
            <w:left w:val="none" w:sz="0" w:space="0" w:color="auto"/>
            <w:bottom w:val="none" w:sz="0" w:space="0" w:color="auto"/>
            <w:right w:val="none" w:sz="0" w:space="0" w:color="auto"/>
          </w:divBdr>
        </w:div>
        <w:div w:id="1885750537">
          <w:marLeft w:val="504"/>
          <w:marRight w:val="0"/>
          <w:marTop w:val="134"/>
          <w:marBottom w:val="0"/>
          <w:divBdr>
            <w:top w:val="none" w:sz="0" w:space="0" w:color="auto"/>
            <w:left w:val="none" w:sz="0" w:space="0" w:color="auto"/>
            <w:bottom w:val="none" w:sz="0" w:space="0" w:color="auto"/>
            <w:right w:val="none" w:sz="0" w:space="0" w:color="auto"/>
          </w:divBdr>
        </w:div>
        <w:div w:id="1395199546">
          <w:marLeft w:val="504"/>
          <w:marRight w:val="0"/>
          <w:marTop w:val="134"/>
          <w:marBottom w:val="0"/>
          <w:divBdr>
            <w:top w:val="none" w:sz="0" w:space="0" w:color="auto"/>
            <w:left w:val="none" w:sz="0" w:space="0" w:color="auto"/>
            <w:bottom w:val="none" w:sz="0" w:space="0" w:color="auto"/>
            <w:right w:val="none" w:sz="0" w:space="0" w:color="auto"/>
          </w:divBdr>
        </w:div>
      </w:divsChild>
    </w:div>
    <w:div w:id="1638101825">
      <w:bodyDiv w:val="1"/>
      <w:marLeft w:val="0"/>
      <w:marRight w:val="0"/>
      <w:marTop w:val="0"/>
      <w:marBottom w:val="0"/>
      <w:divBdr>
        <w:top w:val="none" w:sz="0" w:space="0" w:color="auto"/>
        <w:left w:val="none" w:sz="0" w:space="0" w:color="auto"/>
        <w:bottom w:val="none" w:sz="0" w:space="0" w:color="auto"/>
        <w:right w:val="none" w:sz="0" w:space="0" w:color="auto"/>
      </w:divBdr>
      <w:divsChild>
        <w:div w:id="718239675">
          <w:marLeft w:val="504"/>
          <w:marRight w:val="0"/>
          <w:marTop w:val="134"/>
          <w:marBottom w:val="0"/>
          <w:divBdr>
            <w:top w:val="none" w:sz="0" w:space="0" w:color="auto"/>
            <w:left w:val="none" w:sz="0" w:space="0" w:color="auto"/>
            <w:bottom w:val="none" w:sz="0" w:space="0" w:color="auto"/>
            <w:right w:val="none" w:sz="0" w:space="0" w:color="auto"/>
          </w:divBdr>
        </w:div>
        <w:div w:id="991568619">
          <w:marLeft w:val="1094"/>
          <w:marRight w:val="0"/>
          <w:marTop w:val="134"/>
          <w:marBottom w:val="0"/>
          <w:divBdr>
            <w:top w:val="none" w:sz="0" w:space="0" w:color="auto"/>
            <w:left w:val="none" w:sz="0" w:space="0" w:color="auto"/>
            <w:bottom w:val="none" w:sz="0" w:space="0" w:color="auto"/>
            <w:right w:val="none" w:sz="0" w:space="0" w:color="auto"/>
          </w:divBdr>
        </w:div>
        <w:div w:id="428697948">
          <w:marLeft w:val="1094"/>
          <w:marRight w:val="0"/>
          <w:marTop w:val="134"/>
          <w:marBottom w:val="0"/>
          <w:divBdr>
            <w:top w:val="none" w:sz="0" w:space="0" w:color="auto"/>
            <w:left w:val="none" w:sz="0" w:space="0" w:color="auto"/>
            <w:bottom w:val="none" w:sz="0" w:space="0" w:color="auto"/>
            <w:right w:val="none" w:sz="0" w:space="0" w:color="auto"/>
          </w:divBdr>
        </w:div>
        <w:div w:id="181282217">
          <w:marLeft w:val="1094"/>
          <w:marRight w:val="0"/>
          <w:marTop w:val="134"/>
          <w:marBottom w:val="0"/>
          <w:divBdr>
            <w:top w:val="none" w:sz="0" w:space="0" w:color="auto"/>
            <w:left w:val="none" w:sz="0" w:space="0" w:color="auto"/>
            <w:bottom w:val="none" w:sz="0" w:space="0" w:color="auto"/>
            <w:right w:val="none" w:sz="0" w:space="0" w:color="auto"/>
          </w:divBdr>
        </w:div>
      </w:divsChild>
    </w:div>
    <w:div w:id="1642425406">
      <w:bodyDiv w:val="1"/>
      <w:marLeft w:val="0"/>
      <w:marRight w:val="0"/>
      <w:marTop w:val="0"/>
      <w:marBottom w:val="0"/>
      <w:divBdr>
        <w:top w:val="none" w:sz="0" w:space="0" w:color="auto"/>
        <w:left w:val="none" w:sz="0" w:space="0" w:color="auto"/>
        <w:bottom w:val="none" w:sz="0" w:space="0" w:color="auto"/>
        <w:right w:val="none" w:sz="0" w:space="0" w:color="auto"/>
      </w:divBdr>
      <w:divsChild>
        <w:div w:id="488717705">
          <w:marLeft w:val="504"/>
          <w:marRight w:val="0"/>
          <w:marTop w:val="134"/>
          <w:marBottom w:val="0"/>
          <w:divBdr>
            <w:top w:val="none" w:sz="0" w:space="0" w:color="auto"/>
            <w:left w:val="none" w:sz="0" w:space="0" w:color="auto"/>
            <w:bottom w:val="none" w:sz="0" w:space="0" w:color="auto"/>
            <w:right w:val="none" w:sz="0" w:space="0" w:color="auto"/>
          </w:divBdr>
        </w:div>
        <w:div w:id="75320522">
          <w:marLeft w:val="504"/>
          <w:marRight w:val="0"/>
          <w:marTop w:val="134"/>
          <w:marBottom w:val="0"/>
          <w:divBdr>
            <w:top w:val="none" w:sz="0" w:space="0" w:color="auto"/>
            <w:left w:val="none" w:sz="0" w:space="0" w:color="auto"/>
            <w:bottom w:val="none" w:sz="0" w:space="0" w:color="auto"/>
            <w:right w:val="none" w:sz="0" w:space="0" w:color="auto"/>
          </w:divBdr>
        </w:div>
        <w:div w:id="1011562389">
          <w:marLeft w:val="504"/>
          <w:marRight w:val="0"/>
          <w:marTop w:val="134"/>
          <w:marBottom w:val="0"/>
          <w:divBdr>
            <w:top w:val="none" w:sz="0" w:space="0" w:color="auto"/>
            <w:left w:val="none" w:sz="0" w:space="0" w:color="auto"/>
            <w:bottom w:val="none" w:sz="0" w:space="0" w:color="auto"/>
            <w:right w:val="none" w:sz="0" w:space="0" w:color="auto"/>
          </w:divBdr>
        </w:div>
      </w:divsChild>
    </w:div>
    <w:div w:id="1776905291">
      <w:bodyDiv w:val="1"/>
      <w:marLeft w:val="0"/>
      <w:marRight w:val="0"/>
      <w:marTop w:val="0"/>
      <w:marBottom w:val="0"/>
      <w:divBdr>
        <w:top w:val="none" w:sz="0" w:space="0" w:color="auto"/>
        <w:left w:val="none" w:sz="0" w:space="0" w:color="auto"/>
        <w:bottom w:val="none" w:sz="0" w:space="0" w:color="auto"/>
        <w:right w:val="none" w:sz="0" w:space="0" w:color="auto"/>
      </w:divBdr>
      <w:divsChild>
        <w:div w:id="250285227">
          <w:marLeft w:val="504"/>
          <w:marRight w:val="0"/>
          <w:marTop w:val="134"/>
          <w:marBottom w:val="0"/>
          <w:divBdr>
            <w:top w:val="none" w:sz="0" w:space="0" w:color="auto"/>
            <w:left w:val="none" w:sz="0" w:space="0" w:color="auto"/>
            <w:bottom w:val="none" w:sz="0" w:space="0" w:color="auto"/>
            <w:right w:val="none" w:sz="0" w:space="0" w:color="auto"/>
          </w:divBdr>
        </w:div>
        <w:div w:id="1156645457">
          <w:marLeft w:val="504"/>
          <w:marRight w:val="0"/>
          <w:marTop w:val="134"/>
          <w:marBottom w:val="0"/>
          <w:divBdr>
            <w:top w:val="none" w:sz="0" w:space="0" w:color="auto"/>
            <w:left w:val="none" w:sz="0" w:space="0" w:color="auto"/>
            <w:bottom w:val="none" w:sz="0" w:space="0" w:color="auto"/>
            <w:right w:val="none" w:sz="0" w:space="0" w:color="auto"/>
          </w:divBdr>
        </w:div>
      </w:divsChild>
    </w:div>
    <w:div w:id="1786265797">
      <w:bodyDiv w:val="1"/>
      <w:marLeft w:val="0"/>
      <w:marRight w:val="0"/>
      <w:marTop w:val="0"/>
      <w:marBottom w:val="0"/>
      <w:divBdr>
        <w:top w:val="none" w:sz="0" w:space="0" w:color="auto"/>
        <w:left w:val="none" w:sz="0" w:space="0" w:color="auto"/>
        <w:bottom w:val="none" w:sz="0" w:space="0" w:color="auto"/>
        <w:right w:val="none" w:sz="0" w:space="0" w:color="auto"/>
      </w:divBdr>
      <w:divsChild>
        <w:div w:id="1533228295">
          <w:marLeft w:val="504"/>
          <w:marRight w:val="0"/>
          <w:marTop w:val="134"/>
          <w:marBottom w:val="0"/>
          <w:divBdr>
            <w:top w:val="none" w:sz="0" w:space="0" w:color="auto"/>
            <w:left w:val="none" w:sz="0" w:space="0" w:color="auto"/>
            <w:bottom w:val="none" w:sz="0" w:space="0" w:color="auto"/>
            <w:right w:val="none" w:sz="0" w:space="0" w:color="auto"/>
          </w:divBdr>
        </w:div>
      </w:divsChild>
    </w:div>
    <w:div w:id="1812940309">
      <w:bodyDiv w:val="1"/>
      <w:marLeft w:val="0"/>
      <w:marRight w:val="0"/>
      <w:marTop w:val="0"/>
      <w:marBottom w:val="0"/>
      <w:divBdr>
        <w:top w:val="none" w:sz="0" w:space="0" w:color="auto"/>
        <w:left w:val="none" w:sz="0" w:space="0" w:color="auto"/>
        <w:bottom w:val="none" w:sz="0" w:space="0" w:color="auto"/>
        <w:right w:val="none" w:sz="0" w:space="0" w:color="auto"/>
      </w:divBdr>
      <w:divsChild>
        <w:div w:id="1446071805">
          <w:marLeft w:val="504"/>
          <w:marRight w:val="0"/>
          <w:marTop w:val="134"/>
          <w:marBottom w:val="0"/>
          <w:divBdr>
            <w:top w:val="none" w:sz="0" w:space="0" w:color="auto"/>
            <w:left w:val="none" w:sz="0" w:space="0" w:color="auto"/>
            <w:bottom w:val="none" w:sz="0" w:space="0" w:color="auto"/>
            <w:right w:val="none" w:sz="0" w:space="0" w:color="auto"/>
          </w:divBdr>
        </w:div>
        <w:div w:id="1863283289">
          <w:marLeft w:val="504"/>
          <w:marRight w:val="0"/>
          <w:marTop w:val="134"/>
          <w:marBottom w:val="0"/>
          <w:divBdr>
            <w:top w:val="none" w:sz="0" w:space="0" w:color="auto"/>
            <w:left w:val="none" w:sz="0" w:space="0" w:color="auto"/>
            <w:bottom w:val="none" w:sz="0" w:space="0" w:color="auto"/>
            <w:right w:val="none" w:sz="0" w:space="0" w:color="auto"/>
          </w:divBdr>
        </w:div>
      </w:divsChild>
    </w:div>
    <w:div w:id="1849513733">
      <w:bodyDiv w:val="1"/>
      <w:marLeft w:val="0"/>
      <w:marRight w:val="0"/>
      <w:marTop w:val="0"/>
      <w:marBottom w:val="0"/>
      <w:divBdr>
        <w:top w:val="none" w:sz="0" w:space="0" w:color="auto"/>
        <w:left w:val="none" w:sz="0" w:space="0" w:color="auto"/>
        <w:bottom w:val="none" w:sz="0" w:space="0" w:color="auto"/>
        <w:right w:val="none" w:sz="0" w:space="0" w:color="auto"/>
      </w:divBdr>
      <w:divsChild>
        <w:div w:id="910507982">
          <w:marLeft w:val="504"/>
          <w:marRight w:val="0"/>
          <w:marTop w:val="134"/>
          <w:marBottom w:val="0"/>
          <w:divBdr>
            <w:top w:val="none" w:sz="0" w:space="0" w:color="auto"/>
            <w:left w:val="none" w:sz="0" w:space="0" w:color="auto"/>
            <w:bottom w:val="none" w:sz="0" w:space="0" w:color="auto"/>
            <w:right w:val="none" w:sz="0" w:space="0" w:color="auto"/>
          </w:divBdr>
        </w:div>
      </w:divsChild>
    </w:div>
    <w:div w:id="1870801864">
      <w:bodyDiv w:val="1"/>
      <w:marLeft w:val="0"/>
      <w:marRight w:val="0"/>
      <w:marTop w:val="0"/>
      <w:marBottom w:val="0"/>
      <w:divBdr>
        <w:top w:val="none" w:sz="0" w:space="0" w:color="auto"/>
        <w:left w:val="none" w:sz="0" w:space="0" w:color="auto"/>
        <w:bottom w:val="none" w:sz="0" w:space="0" w:color="auto"/>
        <w:right w:val="none" w:sz="0" w:space="0" w:color="auto"/>
      </w:divBdr>
      <w:divsChild>
        <w:div w:id="214126544">
          <w:marLeft w:val="504"/>
          <w:marRight w:val="0"/>
          <w:marTop w:val="134"/>
          <w:marBottom w:val="0"/>
          <w:divBdr>
            <w:top w:val="none" w:sz="0" w:space="0" w:color="auto"/>
            <w:left w:val="none" w:sz="0" w:space="0" w:color="auto"/>
            <w:bottom w:val="none" w:sz="0" w:space="0" w:color="auto"/>
            <w:right w:val="none" w:sz="0" w:space="0" w:color="auto"/>
          </w:divBdr>
        </w:div>
      </w:divsChild>
    </w:div>
    <w:div w:id="1880118108">
      <w:bodyDiv w:val="1"/>
      <w:marLeft w:val="0"/>
      <w:marRight w:val="0"/>
      <w:marTop w:val="0"/>
      <w:marBottom w:val="0"/>
      <w:divBdr>
        <w:top w:val="none" w:sz="0" w:space="0" w:color="auto"/>
        <w:left w:val="none" w:sz="0" w:space="0" w:color="auto"/>
        <w:bottom w:val="none" w:sz="0" w:space="0" w:color="auto"/>
        <w:right w:val="none" w:sz="0" w:space="0" w:color="auto"/>
      </w:divBdr>
      <w:divsChild>
        <w:div w:id="1465658404">
          <w:marLeft w:val="504"/>
          <w:marRight w:val="0"/>
          <w:marTop w:val="134"/>
          <w:marBottom w:val="0"/>
          <w:divBdr>
            <w:top w:val="none" w:sz="0" w:space="0" w:color="auto"/>
            <w:left w:val="none" w:sz="0" w:space="0" w:color="auto"/>
            <w:bottom w:val="none" w:sz="0" w:space="0" w:color="auto"/>
            <w:right w:val="none" w:sz="0" w:space="0" w:color="auto"/>
          </w:divBdr>
        </w:div>
      </w:divsChild>
    </w:div>
    <w:div w:id="1962573562">
      <w:bodyDiv w:val="1"/>
      <w:marLeft w:val="0"/>
      <w:marRight w:val="0"/>
      <w:marTop w:val="0"/>
      <w:marBottom w:val="0"/>
      <w:divBdr>
        <w:top w:val="none" w:sz="0" w:space="0" w:color="auto"/>
        <w:left w:val="none" w:sz="0" w:space="0" w:color="auto"/>
        <w:bottom w:val="none" w:sz="0" w:space="0" w:color="auto"/>
        <w:right w:val="none" w:sz="0" w:space="0" w:color="auto"/>
      </w:divBdr>
      <w:divsChild>
        <w:div w:id="734595065">
          <w:marLeft w:val="504"/>
          <w:marRight w:val="0"/>
          <w:marTop w:val="134"/>
          <w:marBottom w:val="0"/>
          <w:divBdr>
            <w:top w:val="none" w:sz="0" w:space="0" w:color="auto"/>
            <w:left w:val="none" w:sz="0" w:space="0" w:color="auto"/>
            <w:bottom w:val="none" w:sz="0" w:space="0" w:color="auto"/>
            <w:right w:val="none" w:sz="0" w:space="0" w:color="auto"/>
          </w:divBdr>
        </w:div>
      </w:divsChild>
    </w:div>
    <w:div w:id="1994024057">
      <w:bodyDiv w:val="1"/>
      <w:marLeft w:val="0"/>
      <w:marRight w:val="0"/>
      <w:marTop w:val="0"/>
      <w:marBottom w:val="0"/>
      <w:divBdr>
        <w:top w:val="none" w:sz="0" w:space="0" w:color="auto"/>
        <w:left w:val="none" w:sz="0" w:space="0" w:color="auto"/>
        <w:bottom w:val="none" w:sz="0" w:space="0" w:color="auto"/>
        <w:right w:val="none" w:sz="0" w:space="0" w:color="auto"/>
      </w:divBdr>
      <w:divsChild>
        <w:div w:id="1198471615">
          <w:marLeft w:val="504"/>
          <w:marRight w:val="0"/>
          <w:marTop w:val="134"/>
          <w:marBottom w:val="0"/>
          <w:divBdr>
            <w:top w:val="none" w:sz="0" w:space="0" w:color="auto"/>
            <w:left w:val="none" w:sz="0" w:space="0" w:color="auto"/>
            <w:bottom w:val="none" w:sz="0" w:space="0" w:color="auto"/>
            <w:right w:val="none" w:sz="0" w:space="0" w:color="auto"/>
          </w:divBdr>
        </w:div>
      </w:divsChild>
    </w:div>
    <w:div w:id="2056612849">
      <w:bodyDiv w:val="1"/>
      <w:marLeft w:val="0"/>
      <w:marRight w:val="0"/>
      <w:marTop w:val="0"/>
      <w:marBottom w:val="0"/>
      <w:divBdr>
        <w:top w:val="none" w:sz="0" w:space="0" w:color="auto"/>
        <w:left w:val="none" w:sz="0" w:space="0" w:color="auto"/>
        <w:bottom w:val="none" w:sz="0" w:space="0" w:color="auto"/>
        <w:right w:val="none" w:sz="0" w:space="0" w:color="auto"/>
      </w:divBdr>
      <w:divsChild>
        <w:div w:id="413549219">
          <w:marLeft w:val="504"/>
          <w:marRight w:val="0"/>
          <w:marTop w:val="134"/>
          <w:marBottom w:val="0"/>
          <w:divBdr>
            <w:top w:val="none" w:sz="0" w:space="0" w:color="auto"/>
            <w:left w:val="none" w:sz="0" w:space="0" w:color="auto"/>
            <w:bottom w:val="none" w:sz="0" w:space="0" w:color="auto"/>
            <w:right w:val="none" w:sz="0" w:space="0" w:color="auto"/>
          </w:divBdr>
        </w:div>
      </w:divsChild>
    </w:div>
    <w:div w:id="2094471725">
      <w:bodyDiv w:val="1"/>
      <w:marLeft w:val="0"/>
      <w:marRight w:val="0"/>
      <w:marTop w:val="0"/>
      <w:marBottom w:val="0"/>
      <w:divBdr>
        <w:top w:val="none" w:sz="0" w:space="0" w:color="auto"/>
        <w:left w:val="none" w:sz="0" w:space="0" w:color="auto"/>
        <w:bottom w:val="none" w:sz="0" w:space="0" w:color="auto"/>
        <w:right w:val="none" w:sz="0" w:space="0" w:color="auto"/>
      </w:divBdr>
      <w:divsChild>
        <w:div w:id="1874224005">
          <w:marLeft w:val="504"/>
          <w:marRight w:val="0"/>
          <w:marTop w:val="134"/>
          <w:marBottom w:val="0"/>
          <w:divBdr>
            <w:top w:val="none" w:sz="0" w:space="0" w:color="auto"/>
            <w:left w:val="none" w:sz="0" w:space="0" w:color="auto"/>
            <w:bottom w:val="none" w:sz="0" w:space="0" w:color="auto"/>
            <w:right w:val="none" w:sz="0" w:space="0" w:color="auto"/>
          </w:divBdr>
        </w:div>
        <w:div w:id="585308739">
          <w:marLeft w:val="50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445E-9659-44D1-B06D-413F6EEA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11</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Wilkie,Gordon</dc:creator>
  <cp:keywords/>
  <dc:description/>
  <cp:lastModifiedBy>Wilkie,Gordon</cp:lastModifiedBy>
  <cp:revision>51</cp:revision>
  <dcterms:created xsi:type="dcterms:W3CDTF">2023-01-24T18:25:00Z</dcterms:created>
  <dcterms:modified xsi:type="dcterms:W3CDTF">2023-01-25T14:40:00Z</dcterms:modified>
</cp:coreProperties>
</file>